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1F" w:rsidRDefault="00671E1F" w:rsidP="00A67B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5D20136" wp14:editId="64851BF4">
            <wp:extent cx="6948055" cy="9553575"/>
            <wp:effectExtent l="0" t="0" r="5715" b="0"/>
            <wp:docPr id="4" name="Рисунок 4" descr="C:\Users\1\Pictures\2020-03-19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03-19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91" cy="95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5"/>
        <w:gridCol w:w="7811"/>
        <w:gridCol w:w="1654"/>
      </w:tblGrid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1.4.3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8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C3CB3" w:rsidRPr="00A67B0F" w:rsidTr="0002199C">
        <w:tc>
          <w:tcPr>
            <w:tcW w:w="531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688" w:type="pct"/>
          </w:tcPr>
          <w:p w:rsidR="008C3CB3" w:rsidRPr="00A67B0F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81" w:type="pct"/>
          </w:tcPr>
          <w:p w:rsidR="008C3CB3" w:rsidRPr="00A67B0F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3CB3" w:rsidRPr="00A6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МДОУ направлена на реализацию основных задач дошкольного образования: </w:t>
      </w:r>
    </w:p>
    <w:p w:rsidR="008C3CB3" w:rsidRPr="00C24DBE" w:rsidRDefault="008C3CB3" w:rsidP="008C3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8C3CB3" w:rsidRPr="00C24DBE" w:rsidRDefault="008C3CB3" w:rsidP="008C3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8C3CB3" w:rsidRPr="00C24DBE" w:rsidRDefault="008C3CB3" w:rsidP="008C3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 учетом возрастных категорий детей гражданственности;</w:t>
      </w:r>
    </w:p>
    <w:p w:rsidR="008C3CB3" w:rsidRPr="00C24DBE" w:rsidRDefault="008C3CB3" w:rsidP="008C3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правам и свободам человека, любви к окружающей природе, Родине, семье;</w:t>
      </w:r>
    </w:p>
    <w:p w:rsidR="008C3CB3" w:rsidRPr="00C24DBE" w:rsidRDefault="008C3CB3" w:rsidP="00C2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помещениями ДОУ являются: групповые помещения, один общий зал для музыкальных и физкультурных мероприятий, методический кабинет, медицинский кабинет (процедурный кабинет, кабинет медицинской сестры для осмотра детей и консультаций для педагогов и</w:t>
      </w:r>
      <w:r w:rsid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родителей), кабинет заведующей</w:t>
      </w:r>
    </w:p>
    <w:p w:rsidR="008C3CB3" w:rsidRPr="00C24DBE" w:rsidRDefault="008C3CB3" w:rsidP="008C3CB3">
      <w:pPr>
        <w:spacing w:before="100" w:beforeAutospacing="1" w:after="100" w:afterAutospacing="1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детского сада:</w:t>
      </w:r>
    </w:p>
    <w:p w:rsidR="008C3CB3" w:rsidRPr="00C24DBE" w:rsidRDefault="008C3CB3" w:rsidP="008C3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5-дневная рабочая неделя с выходными днями (суббота, воскресенье), с 9 часовым пребыванием детей  с 8.00 до 17.00.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поступлении ребенка в дошкольное  учреждение его родители (законные представители) предоставляют пакет документов, в который входят: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приеме ребенка в дошкольное учреждение;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рождении ребенка;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карта ребенка (форма 026/у -2000 « Медицинская карта ребенка для образовательных  учреждений», утв. приказом Минздрава России от 03.07.2000 № </w:t>
      </w:r>
      <w:proofErr w:type="gramEnd"/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241). Её оформляет участковый педиатр после полного осмотра ребенка узкопрофильными специалистами. 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формы № 026/у-2000 предназначена для полного и объективного наблюдения за состоянием здоровья обучающихся, в ней отражаются все лечебные и профилактические мероприятия, проводимые в период посещения ребенком дошкольного учреждения; </w:t>
      </w:r>
      <w:proofErr w:type="gramEnd"/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профилактических прививок (форма 063/у*) или выписка из карты о проведенной вакцинации;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от педиатра о том, что ребенок здоров (справка действительна в течение 5-ти дней);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одного из родителей (законных представителей) ребенка;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Отдела образования администрации Лихославльского района.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принимаются в ДОУ на основании заявления, медицинского заключения о состоянии здоровья ребенка, документа, удостоверяющего личность. Зачисление в МДОУ производится в соответствии с направлением Отдела образования Администрации Лихославльского района. 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МДОУ созданы формы самоуправления:</w:t>
      </w:r>
    </w:p>
    <w:p w:rsidR="008C3CB3" w:rsidRPr="00C24DBE" w:rsidRDefault="008C3CB3" w:rsidP="008C3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8C3CB3" w:rsidRPr="00C24DBE" w:rsidRDefault="008C3CB3" w:rsidP="008C3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комитет;</w:t>
      </w:r>
    </w:p>
    <w:p w:rsidR="008C3CB3" w:rsidRPr="00C24DBE" w:rsidRDefault="008C3CB3" w:rsidP="008C3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8C3CB3" w:rsidRPr="00C24DBE" w:rsidRDefault="008C3CB3" w:rsidP="00C2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</w:t>
      </w:r>
    </w:p>
    <w:p w:rsidR="008C3CB3" w:rsidRPr="00C24DBE" w:rsidRDefault="008C3CB3" w:rsidP="008C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образовательной деятельности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образовательного процесса выстроено в соответствии с основной  образовательной программой МДОУ детский сад с.Ильинское, разработанной коллективом МДОУ в соответствии с ФГОС. Образовательный процесс в МДОУ регламентирован годовым планом, перспективным планированием, циклограммами режимных моментов, календарными планами, учебным планом, сетками непрерывной  образовательной деятельности.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МДОУ свою педагогическую деятельность строят на основе принципа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обучающихся, а также используют комплексно – 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обучающихся.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МДОУ детский сад с.Ильинское, по состоянию здоровья относятся: к 1 группе здоровья -  100 %.  Результаты мониторинга ур</w:t>
      </w:r>
      <w:r w:rsid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физического развития в 2018-2019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низкий уровень-0%, средний 10, высокий- 90  Медицинская сестра  регулярно отслеживает состояние здоровья детей, а также принимает участие в различных мероприятиях, связанных с охраной жизни и укреплением здоровья детей, проводимых воспитателями. В детском саду постоянно ведется оценка физического развития обучающихся по данным антропометрических показателей.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 детей в детском саду выдерживается в соответствии с образовательной программой за счет доступных видов двигательной активности: утренняя гимнастика, физкультурные занятия в группе и на свежем воздухе, подвижные игры, физкультурные упражнения на прогулке, динамические паузы, музыкальные занятия, физкультурные досуги, дыхательная гимнастика, пальчиковая гимнастика. Оздоровительная работа включает в себя ряд мероприятий: хождение босиком  в спальне перед сном, умывание рук до локтя прохладной водой, дыхательная гимнастика, прием детей на воздухе, солнечные и воздушные ванны, облегченная форма одежды, прикроватная гимнастика, полоскание полости рта. Для укрепления здоровья детей в группах созданы максимально комфортные условия для пребывания детей, а также физкультурные центры, в которых дети по своей инициативе могут выбрать спортивный инвентарь и им пользоваться.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детский сад  с.Ильинское тесно взаимодействует с Администрацией </w:t>
      </w:r>
      <w:proofErr w:type="spell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Вескинского</w:t>
      </w:r>
      <w:proofErr w:type="spell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Ильинской ООШ, Ильинской библиотекой, ДК.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работает над формированием интереса дете</w:t>
      </w:r>
      <w:r w:rsid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истории родного края. В 2018-2019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обучающиеся старшего дошкольного возраста посещали музей «Мармеладная сказка», предприятие «Художественные промыслы», выставки, экспозиции в Карельском  краеведческом музее. В МДОУ работает мини - музей боевой славы «Ни кто не забыт, ни что не забыто!».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МОУ Ильинская ООШ  у МДОУ сложились прочные партнерские отношения. Ежегодно воспитатели вместе с детьми старшего дошкольного возраста посещают школьные линейки, уроки, проводят экскурсии, проводят большую работу по подготовке детей к школе, знакомятся с образовательной школьной программой, что позволяет воспитателю направить свою деятельность на формирование у детей необходимых знаний и умений психологической готовности к обучению к школе. Между МДОУ и школой создана творческая лаборатория по преемственности дошкольного и начального школьного образования. Основной целью сотрудничества является достижение единых стартовых возможностей детей при поступлении в первый класс.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Родители с удовольствием посещают занятия в детском саду, развлечения, праздники, охотно участвуют в конкурсах. Они интересуются, как правильно воспитывать  и обучать своих детей у таких специалистов как музыкальный работник, заведующая  и соответственно воспитатели. Специалисты организуют консультации, проводят беседы, дают рекомендации.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детском саду педсоветы, консультации, семинары, открытые мероприятия проводятся по годовому плану.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реализации основной общеобразовательной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14"/>
        <w:gridCol w:w="1914"/>
        <w:gridCol w:w="1914"/>
        <w:gridCol w:w="1915"/>
      </w:tblGrid>
      <w:tr w:rsidR="008C3CB3" w:rsidRPr="00C24DBE" w:rsidTr="0002199C">
        <w:tc>
          <w:tcPr>
            <w:tcW w:w="1914" w:type="dxa"/>
            <w:vMerge w:val="restart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  <w:proofErr w:type="gramStart"/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15" w:type="dxa"/>
            <w:vMerge w:val="restart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низкой готовности</w:t>
            </w:r>
          </w:p>
        </w:tc>
      </w:tr>
      <w:tr w:rsidR="008C3CB3" w:rsidRPr="00C24DBE" w:rsidTr="0002199C">
        <w:tc>
          <w:tcPr>
            <w:tcW w:w="1914" w:type="dxa"/>
            <w:vMerge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15" w:type="dxa"/>
            <w:vMerge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CB3" w:rsidRPr="00C24DBE" w:rsidTr="0002199C"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914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CB3" w:rsidRPr="00C24DBE" w:rsidRDefault="008C3CB3" w:rsidP="008C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мониторинга детского развития: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задача этого вида мониторинга – выявить индивидуальные особенности развития каждого ребенка 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способности: перцептивное развитие, интеллектуальное развитие и творческие способности детей.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способности: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Регуляторные способности: эмоциональная и произвольная регуляция поведения ребенка, в частности – эмоционального принятия или отвержения ситуации, которая сложилась в дошкольном учреждении, умея действовать, планировать сложные действия, а также распределять роли и договариваться с партнерами по деятельности.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детского развития  интегративных качеств по детскому саду  составил 54,5%, средний уровень – 45,5%,  низкий уровень – 0%.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усвоен детьми всех возрастных групп на высоком уровне.                           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платные образовательные услуги МДОУ не оказывает.</w:t>
      </w:r>
    </w:p>
    <w:p w:rsidR="008C3CB3" w:rsidRPr="00C24DBE" w:rsidRDefault="008C3CB3" w:rsidP="008C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C3CB3" w:rsidRPr="00C24DBE" w:rsidRDefault="008C3CB3" w:rsidP="008C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участии  педагогов МДОУ детский сад с.Ильинское Лихославльского района</w:t>
      </w:r>
    </w:p>
    <w:p w:rsidR="008C3CB3" w:rsidRDefault="008C3CB3" w:rsidP="008C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конкурсах разного уровня в 2019 </w:t>
      </w: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C24DBE" w:rsidRPr="00C24DBE" w:rsidRDefault="00C24DBE" w:rsidP="00C2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923"/>
        <w:gridCol w:w="2401"/>
        <w:gridCol w:w="2374"/>
      </w:tblGrid>
      <w:tr w:rsidR="00C24DBE" w:rsidRPr="00C24DBE" w:rsidTr="006B209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Уровни: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конкурса,</w:t>
            </w:r>
          </w:p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победителей)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победителей</w:t>
            </w:r>
          </w:p>
        </w:tc>
      </w:tr>
      <w:tr w:rsidR="00C24DBE" w:rsidRPr="00C24DBE" w:rsidTr="006B209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МДОУ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DBE" w:rsidRPr="00C24DBE" w:rsidTr="006B209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4DBE" w:rsidRPr="00C24DBE" w:rsidTr="006B209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DBE" w:rsidRPr="00C24DBE" w:rsidTr="006B2095">
        <w:trPr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24DBE" w:rsidRPr="00C24DBE" w:rsidRDefault="00C24DBE" w:rsidP="00C2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DBE" w:rsidRPr="00C24DBE" w:rsidRDefault="00C24DBE" w:rsidP="00C2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DBE" w:rsidRPr="00C24DBE" w:rsidRDefault="00C24DBE" w:rsidP="00C2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участии </w:t>
      </w:r>
      <w:r w:rsidRPr="00C2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воспитанников</w:t>
      </w:r>
      <w:r w:rsidRPr="00C24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в конкурсах (сводная по МДОУ)</w:t>
      </w:r>
    </w:p>
    <w:p w:rsidR="00C24DBE" w:rsidRPr="00C24DBE" w:rsidRDefault="00C24DBE" w:rsidP="00C2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790"/>
        <w:gridCol w:w="2956"/>
      </w:tblGrid>
      <w:tr w:rsidR="00C24DBE" w:rsidRPr="00C24DBE" w:rsidTr="006B2095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конкурсов,</w:t>
            </w:r>
          </w:p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победителей)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победителей</w:t>
            </w:r>
          </w:p>
        </w:tc>
      </w:tr>
      <w:tr w:rsidR="00C24DBE" w:rsidRPr="00C24DBE" w:rsidTr="006B2095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МДОУ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24DBE" w:rsidRPr="00C24DBE" w:rsidTr="006B2095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24DBE" w:rsidRPr="00C24DBE" w:rsidTr="006B2095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4DBE" w:rsidRPr="00C24DBE" w:rsidTr="006B2095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BE" w:rsidRPr="00C24DBE" w:rsidRDefault="00C24DBE" w:rsidP="00C24D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24DBE" w:rsidRPr="00C24DBE" w:rsidRDefault="00C24DBE" w:rsidP="00E508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CB3" w:rsidRPr="00C24DBE" w:rsidRDefault="008C3CB3" w:rsidP="00C2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нашей работы является вовлечение родителей в процесс  воспитания дошкольников через активное использование информационно-коммуникационных технологий в разнообразных формах работы с семьями воспитанников.</w:t>
      </w:r>
    </w:p>
    <w:p w:rsidR="008C3CB3" w:rsidRPr="00C24DBE" w:rsidRDefault="008C3CB3" w:rsidP="008C3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анкетирование родителей, с целью выявления потребностей в воспитании детей в ДОУ.</w:t>
      </w:r>
    </w:p>
    <w:p w:rsidR="008C3CB3" w:rsidRPr="00C24DBE" w:rsidRDefault="008C3CB3" w:rsidP="008C3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Педагогическое просвещение родителей — самый важный этап. 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Здесь использовались коллективные и индивидуальные формы: родительские собрания, консультации, семинары-практикумы, встречи с интересными людьми. А также наглядно-информационные средства педагогического просвещения родителей.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proofErr w:type="gramStart"/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проводились тематические вечера «Играем с пользой», «Бессмертный полк».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Спортивно-развлекательная программа «Папа, мама, я – спортивная семья»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 «Улицы родного села», «Знаменская церковь с.Ильинское».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экскурсии в Карельский краеведческий музей, в музей «Мармеладная сказка»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Пополняются  альбомы: «Досуг моей семьи» и «Традиции моей семьи»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«Приходите в гости к нам».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 уголок «Творчество детей и родителей» в старшей группе.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поделок из природного и бросового материала «Чудо с грядки», «Мамины руки не знают скуки», «Символ года», «Папа может, дедушка поможет!»; экспозиция рисунков «Здравствуй, осень золотая!», «Моя семья» и др., фотоколлаж «Как я провел лето»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проводится масленичная неделя</w:t>
      </w:r>
    </w:p>
    <w:p w:rsidR="008C3CB3" w:rsidRPr="00C24DBE" w:rsidRDefault="008C3CB3" w:rsidP="008C3CB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«День снега»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Условия осуществления образовательного процесса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Особое значение в МДОУ уделяется созданию условий для воспитания и развития дошкольников. Условия создаются в соответствии с нормами СанПиН, способствующие эмоциональному благополучию, обеспечению комфортности, созданию положительного микроклимата. Все группы обеспечены мебелью, игровым и развивающим оборудованием. В группах соблюдаются принципы зонирования, которые снабжены  набором развивающего материала.   Создаются условия для организации самостоятельной, творческой деятельности 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учебных зонах размещены </w:t>
      </w: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различные макеты, тетради для занятий, тематические альбомы, журналы, числовой фриз, геометрическое панно, карты, глобус, дидактические игры. В группах отведено место под книжный уголок. С целью учета принципа гендерного воспитания дошкольников созданы зоны для мальчиков, в которых 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строительного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игр, игрушек, атрибутов для сюжетных игр. В уголке для девочек обеспечено наличие различных кукол, одежды, посуды, атрибутов для сюжетных игр. В уголках природы ведутся календари, тетрадь для опытно-экспериментальной деятельности, имеются мини лаборатории для опытно-экспериментальной деятельности, сезонные картинки, поделки. Для познания внешних свой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в младших группах находятся игрушки из разных материалов, размеров, цветов, величин. Особенной популярностью в младшей группе пользуется уголок ряженья. Из технических средств обучения имеется магнитофон, телевизор, ДВД,  диски с познавательным материалом. В соответствии с Федеральным Законом «Об образовании в Российской Федерации» от 29.12.2012 г. № 273-ФЗ и финансовым обеспечением реализации образовательной программы МДОУ детский сад с.Ильинское на основании  ФГОС дошкольного образования   имеется мультимедийное оборудование: проектор, ноутбук, экран. В группах имеется оборудование для трудовой деятельности: грабли, лопаты, совки, носилки, метелки, ведра, наборы для труда. Содержание предметно - развивающей среды  в полной мере соответствует возрастным и индивидуальным особенностям детей,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детей. Спальни оборудованы стандартными кроватями, обеспечены индивидуальными постельными принадлежностями. Реализацию программного содержания в соответствии с учебным планом обеспечивает наличие методического комплекта литературы, которая в достаточном количестве.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Питание обучающихся в ДОУ организовано в соответствии с десятидневным  перспективным меню, утвержденным руководителем МДОУ, выдерживается при наличии продуктов.  Ежедневно ведется контроль качества и приготовления продуктов, в рацион питания включаются овощи и фрукты. Неукоснительно выполняем требования </w:t>
      </w:r>
      <w:proofErr w:type="spell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Ежемесячно проводится анализ питания по натуральным нормам, подсчитывается калорийность. При составлении меню-требования учитываются все медицинские противопоказания к продуктам питания, рекомендации по возрастным нормам питания, в которых указаны объем пищи, нормы потребления различных продуктов, суточная потребность в основных продуктах. Суточная потребность в витаминах проводится с помощью 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витаминизации третьего блюда.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обеспечения охраны жизни и здоровья детей в МДОУ организован контрольно-пропускной режим,  установлены: тревожная кнопка,  пожарная сигнализация, обеспечена прямая телефонная связь с ближайшим подразделением пожарной части.</w:t>
      </w:r>
    </w:p>
    <w:p w:rsidR="008C3CB3" w:rsidRPr="00C24DBE" w:rsidRDefault="008C3CB3" w:rsidP="008C3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 педагогического состава 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897"/>
      </w:tblGrid>
      <w:tr w:rsidR="008C3CB3" w:rsidRPr="00C24DBE" w:rsidTr="0002199C">
        <w:trPr>
          <w:trHeight w:val="379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Критерии: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педагога:</w:t>
            </w:r>
          </w:p>
        </w:tc>
      </w:tr>
      <w:tr w:rsidR="008C3CB3" w:rsidRPr="00C24DBE" w:rsidTr="0002199C">
        <w:trPr>
          <w:trHeight w:val="273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Образование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 специальное педагогическое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C24DBE" w:rsidP="00C2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3CB3"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 (Силаева И.С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="008C3CB3"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Полякова Н.В.)</w:t>
            </w:r>
          </w:p>
        </w:tc>
      </w:tr>
      <w:tr w:rsidR="008C3CB3" w:rsidRPr="00C24DBE" w:rsidTr="0002199C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Наличие квалификационной категории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C2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Силаева И.С., </w:t>
            </w:r>
            <w:r w:rsid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Силаева А.Ю.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кв. категория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кв. категория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 кв. категория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Н.В.</w:t>
            </w:r>
          </w:p>
        </w:tc>
      </w:tr>
      <w:tr w:rsidR="008C3CB3" w:rsidRPr="00C24DBE" w:rsidTr="0002199C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стаж работы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 до 2 лет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Силаева А.Ю.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15 до 25 лет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C2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Силаева И.С</w:t>
            </w:r>
            <w:r w:rsid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Полякова Н.В.</w:t>
            </w:r>
          </w:p>
        </w:tc>
      </w:tr>
      <w:tr w:rsidR="008C3CB3" w:rsidRPr="00C24DBE" w:rsidTr="0002199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8C3CB3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 и более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B3" w:rsidRPr="00C24DBE" w:rsidRDefault="00C24DBE" w:rsidP="008C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Ежегодно педагоги повышают свое педагогическое мастерство через курсы повышения квалификации </w:t>
      </w:r>
      <w:proofErr w:type="gramStart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ИУУ, путем самообразования, через районные МО, открытые мероприятия внутри детского сада.  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Финансовые ресурсы ДОУ и их использование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МДОУ является бюджетным, финансируется из районного бюджета. 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за содержание детей в муниципальных бюджетных ДОУ составляет  72,89 руб.</w:t>
      </w:r>
    </w:p>
    <w:p w:rsidR="008C3CB3" w:rsidRPr="00C24DBE" w:rsidRDefault="008C3CB3" w:rsidP="008C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 Перспективы и планы на будущее</w:t>
      </w:r>
    </w:p>
    <w:p w:rsidR="008C3CB3" w:rsidRPr="00C24DBE" w:rsidRDefault="008C3CB3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анализа мы сделали вывод, что в целом деятельность МДОУ оценена положительно, это видно по откликам родителей. </w:t>
      </w:r>
    </w:p>
    <w:p w:rsidR="008C3CB3" w:rsidRDefault="00E5085D" w:rsidP="008C3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на 2020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CB3" w:rsidRPr="00C24D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5085D" w:rsidRDefault="00E5085D" w:rsidP="00E508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здорового образа жизни у детей дошкольного возраста.</w:t>
      </w:r>
    </w:p>
    <w:p w:rsidR="00E5085D" w:rsidRDefault="00E5085D" w:rsidP="00E508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нормативно-правого, методического и аналитического обеспечения образовательного процесса.</w:t>
      </w:r>
    </w:p>
    <w:p w:rsidR="00E5085D" w:rsidRDefault="00E5085D" w:rsidP="00E508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потенциал дошкольников.</w:t>
      </w:r>
    </w:p>
    <w:p w:rsidR="00E5085D" w:rsidRDefault="00E5085D" w:rsidP="00E5085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созданию и улучшению предметн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среды.</w:t>
      </w:r>
    </w:p>
    <w:p w:rsidR="00E5085D" w:rsidRPr="00E5085D" w:rsidRDefault="00E5085D" w:rsidP="00E5085D">
      <w:pPr>
        <w:rPr>
          <w:lang w:eastAsia="ru-RU"/>
        </w:rPr>
      </w:pPr>
    </w:p>
    <w:p w:rsidR="00E5085D" w:rsidRPr="00E5085D" w:rsidRDefault="00E5085D" w:rsidP="00E5085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85D" w:rsidRPr="00E5085D" w:rsidRDefault="00E5085D" w:rsidP="00E5085D">
      <w:pPr>
        <w:ind w:firstLine="708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5085D">
        <w:rPr>
          <w:rFonts w:ascii="Times New Roman" w:hAnsi="Times New Roman" w:cs="Times New Roman"/>
          <w:i/>
          <w:sz w:val="24"/>
          <w:szCs w:val="24"/>
          <w:lang w:eastAsia="ru-RU"/>
        </w:rPr>
        <w:t>Сведения, представленные в данном отчете, помогают нам оценить эффективность образовательного и воспитательного процесса в детском саду, отметить положительные моменты и выявить недостатки.</w:t>
      </w:r>
    </w:p>
    <w:p w:rsidR="00E5085D" w:rsidRPr="00E5085D" w:rsidRDefault="00E5085D" w:rsidP="00E5085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85D" w:rsidRPr="00E5085D" w:rsidRDefault="00E5085D" w:rsidP="00E5085D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085D">
        <w:rPr>
          <w:rFonts w:ascii="Times New Roman" w:hAnsi="Times New Roman" w:cs="Times New Roman"/>
          <w:sz w:val="24"/>
          <w:szCs w:val="24"/>
          <w:lang w:eastAsia="ru-RU"/>
        </w:rPr>
        <w:t>Заведующая МДОУ детский сад с.Ильинское ___________ Ефимова О.А.</w:t>
      </w:r>
    </w:p>
    <w:p w:rsidR="008C3CB3" w:rsidRPr="008C3CB3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CB3" w:rsidRPr="008C3CB3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B3" w:rsidRPr="008C3CB3" w:rsidRDefault="008C3CB3" w:rsidP="008C3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 </w:t>
      </w:r>
    </w:p>
    <w:p w:rsidR="008C3CB3" w:rsidRDefault="008C3CB3"/>
    <w:sectPr w:rsidR="008C3CB3" w:rsidSect="008C3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3D"/>
    <w:multiLevelType w:val="hybridMultilevel"/>
    <w:tmpl w:val="F40034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376740"/>
    <w:multiLevelType w:val="hybridMultilevel"/>
    <w:tmpl w:val="7C7C38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52079D"/>
    <w:multiLevelType w:val="hybridMultilevel"/>
    <w:tmpl w:val="F482A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7767"/>
    <w:multiLevelType w:val="hybridMultilevel"/>
    <w:tmpl w:val="04DCE4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0F51"/>
    <w:multiLevelType w:val="hybridMultilevel"/>
    <w:tmpl w:val="9AD8E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8701E9"/>
    <w:multiLevelType w:val="hybridMultilevel"/>
    <w:tmpl w:val="E4C0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3"/>
    <w:rsid w:val="000B3819"/>
    <w:rsid w:val="00616D34"/>
    <w:rsid w:val="00671E1F"/>
    <w:rsid w:val="008C3CB3"/>
    <w:rsid w:val="00A67B0F"/>
    <w:rsid w:val="00C24DBE"/>
    <w:rsid w:val="00E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2020-03-19T13:38:00Z</cp:lastPrinted>
  <dcterms:created xsi:type="dcterms:W3CDTF">2020-03-19T13:47:00Z</dcterms:created>
  <dcterms:modified xsi:type="dcterms:W3CDTF">2020-03-19T13:47:00Z</dcterms:modified>
</cp:coreProperties>
</file>