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0B" w:rsidRPr="00B06F0B" w:rsidRDefault="00B06F0B" w:rsidP="008E030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hd w:val="clear" w:color="auto" w:fill="FFFFFF"/>
        </w:rPr>
      </w:pPr>
      <w:r w:rsidRPr="00B06F0B">
        <w:rPr>
          <w:b/>
          <w:color w:val="333333"/>
          <w:shd w:val="clear" w:color="auto" w:fill="FFFFFF"/>
        </w:rPr>
        <w:t>Отчет о развит</w:t>
      </w:r>
      <w:r>
        <w:rPr>
          <w:b/>
          <w:color w:val="333333"/>
          <w:shd w:val="clear" w:color="auto" w:fill="FFFFFF"/>
        </w:rPr>
        <w:t>ии П</w:t>
      </w:r>
      <w:r w:rsidR="00953582">
        <w:rPr>
          <w:b/>
          <w:color w:val="333333"/>
          <w:shd w:val="clear" w:color="auto" w:fill="FFFFFF"/>
        </w:rPr>
        <w:t>ПРС в старшей группе за 2021-2022</w:t>
      </w:r>
      <w:r w:rsidRPr="00B06F0B">
        <w:rPr>
          <w:b/>
          <w:color w:val="333333"/>
          <w:shd w:val="clear" w:color="auto" w:fill="FFFFFF"/>
        </w:rPr>
        <w:t xml:space="preserve"> учебный год.</w:t>
      </w:r>
    </w:p>
    <w:p w:rsidR="00B06F0B" w:rsidRPr="00B06F0B" w:rsidRDefault="00B06F0B" w:rsidP="00B06F0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  <w:shd w:val="clear" w:color="auto" w:fill="FFFFFF"/>
        </w:rPr>
      </w:pPr>
      <w:bookmarkStart w:id="0" w:name="_GoBack"/>
      <w:bookmarkEnd w:id="0"/>
      <w:r w:rsidRPr="00B06F0B">
        <w:rPr>
          <w:b/>
          <w:color w:val="333333"/>
          <w:shd w:val="clear" w:color="auto" w:fill="FFFFFF"/>
        </w:rPr>
        <w:t>Воспитатель Силаева И.С.</w:t>
      </w:r>
    </w:p>
    <w:p w:rsidR="00F7412F" w:rsidRPr="00F7412F" w:rsidRDefault="00B06F0B" w:rsidP="00F741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</w:t>
      </w:r>
      <w:r w:rsidR="00F7412F" w:rsidRPr="00F7412F">
        <w:rPr>
          <w:color w:val="333333"/>
          <w:shd w:val="clear" w:color="auto" w:fill="FFFFFF"/>
        </w:rPr>
        <w:t>Предметная среда имеет характер открытой, незамкнутой системы, способной к корректировке и развитию. При любых обстоятельствах предметный мир, окружающий ребенка необходимо продолжать пополнять и обновлять, приспосабливая к новообразованиям определенного возраста. При построении предметно – развивающей среды в своей возрастной группе я следую рекомендациям разработанным В. А. Петровским. Я стараюсь поддерживать проявления активности ребенка в различных видах деятельности, создаю условия для реализации творческих идей. В группе есть место, свободное от игрового материала, где ребенок может стать творцом</w:t>
      </w:r>
      <w:r w:rsidR="00F7412F">
        <w:rPr>
          <w:color w:val="333333"/>
          <w:shd w:val="clear" w:color="auto" w:fill="FFFFFF"/>
        </w:rPr>
        <w:t xml:space="preserve"> </w:t>
      </w:r>
      <w:r w:rsidR="00F7412F" w:rsidRPr="00F7412F">
        <w:rPr>
          <w:color w:val="333333"/>
          <w:shd w:val="clear" w:color="auto" w:fill="FFFFFF"/>
        </w:rPr>
        <w:t>своего предметного окружения, может оборудовать игровое поле по своему</w:t>
      </w:r>
      <w:r w:rsidR="00F7412F">
        <w:rPr>
          <w:color w:val="333333"/>
          <w:shd w:val="clear" w:color="auto" w:fill="FFFFFF"/>
        </w:rPr>
        <w:t xml:space="preserve"> </w:t>
      </w:r>
      <w:r w:rsidR="00F7412F" w:rsidRPr="00F7412F">
        <w:rPr>
          <w:color w:val="333333"/>
          <w:shd w:val="clear" w:color="auto" w:fill="FFFFFF"/>
        </w:rPr>
        <w:t>усмотрению.</w:t>
      </w:r>
    </w:p>
    <w:p w:rsidR="00F7412F" w:rsidRPr="00F7412F" w:rsidRDefault="00F7412F" w:rsidP="00F7412F">
      <w:pPr>
        <w:pStyle w:val="a3"/>
        <w:spacing w:after="150"/>
        <w:jc w:val="both"/>
        <w:rPr>
          <w:color w:val="333333"/>
          <w:shd w:val="clear" w:color="auto" w:fill="FFFFFF"/>
        </w:rPr>
      </w:pPr>
      <w:r w:rsidRPr="00F7412F">
        <w:rPr>
          <w:color w:val="333333"/>
          <w:shd w:val="clear" w:color="auto" w:fill="FFFFFF"/>
        </w:rPr>
        <w:t> При проектировании предметно – развивающей среды я учитываю принципы половых и возрастных различий детей. В группе подобраны предметы, подчеркивающие гендерную принадлежность дошкольников. Например, наряды, сюжетно – ролевые игры: «Семья»,</w:t>
      </w:r>
      <w:r>
        <w:rPr>
          <w:color w:val="333333"/>
          <w:shd w:val="clear" w:color="auto" w:fill="FFFFFF"/>
        </w:rPr>
        <w:t xml:space="preserve"> «Хозяюшки» </w:t>
      </w:r>
      <w:r w:rsidRPr="00F7412F">
        <w:rPr>
          <w:color w:val="333333"/>
          <w:shd w:val="clear" w:color="auto" w:fill="FFFFFF"/>
        </w:rPr>
        <w:t>«Больница» для девочек. Происходит  формирование у детей  основ  культуры  общения, закрепления знаний  об  окружающей   действительности.</w:t>
      </w:r>
      <w:r>
        <w:rPr>
          <w:color w:val="333333"/>
          <w:shd w:val="clear" w:color="auto" w:fill="FFFFFF"/>
        </w:rPr>
        <w:t xml:space="preserve"> </w:t>
      </w:r>
    </w:p>
    <w:p w:rsidR="00B06F0B" w:rsidRPr="00B06F0B" w:rsidRDefault="00B06F0B" w:rsidP="00F741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B06F0B">
        <w:rPr>
          <w:color w:val="333333"/>
          <w:shd w:val="clear" w:color="auto" w:fill="FFFFFF"/>
        </w:rPr>
        <w:t>.</w:t>
      </w:r>
      <w:r w:rsidR="00F7412F" w:rsidRPr="00F7412F">
        <w:rPr>
          <w:rFonts w:asciiTheme="minorHAnsi" w:eastAsiaTheme="minorHAnsi" w:hAnsiTheme="minorHAnsi" w:cstheme="minorBidi"/>
          <w:i/>
          <w:iCs/>
          <w:color w:val="000000"/>
          <w:sz w:val="28"/>
          <w:szCs w:val="28"/>
          <w:u w:val="single"/>
          <w:bdr w:val="none" w:sz="0" w:space="0" w:color="auto" w:frame="1"/>
          <w:lang w:eastAsia="en-US"/>
        </w:rPr>
        <w:t xml:space="preserve"> </w:t>
      </w:r>
      <w:r w:rsidR="00F7412F" w:rsidRPr="00F7412F">
        <w:rPr>
          <w:i/>
          <w:iCs/>
          <w:color w:val="333333"/>
          <w:u w:val="single"/>
          <w:shd w:val="clear" w:color="auto" w:fill="FFFFFF"/>
        </w:rPr>
        <w:t>В «Нравственно-патриотическом»</w:t>
      </w:r>
      <w:r w:rsidR="00F7412F" w:rsidRPr="00F7412F">
        <w:rPr>
          <w:i/>
          <w:iCs/>
          <w:color w:val="333333"/>
          <w:shd w:val="clear" w:color="auto" w:fill="FFFFFF"/>
        </w:rPr>
        <w:t> </w:t>
      </w:r>
      <w:r w:rsidR="00F7412F" w:rsidRPr="00F7412F">
        <w:rPr>
          <w:color w:val="333333"/>
          <w:shd w:val="clear" w:color="auto" w:fill="FFFFFF"/>
        </w:rPr>
        <w:t xml:space="preserve">центре    помещена  государственная символика </w:t>
      </w:r>
      <w:r w:rsidR="00F7412F">
        <w:rPr>
          <w:color w:val="333333"/>
          <w:shd w:val="clear" w:color="auto" w:fill="FFFFFF"/>
        </w:rPr>
        <w:t xml:space="preserve"> </w:t>
      </w:r>
      <w:r w:rsidR="00F7412F" w:rsidRPr="00F7412F">
        <w:rPr>
          <w:color w:val="333333"/>
          <w:shd w:val="clear" w:color="auto" w:fill="FFFFFF"/>
        </w:rPr>
        <w:t xml:space="preserve"> района, </w:t>
      </w:r>
      <w:r w:rsidR="00F7412F">
        <w:rPr>
          <w:color w:val="333333"/>
          <w:shd w:val="clear" w:color="auto" w:fill="FFFFFF"/>
        </w:rPr>
        <w:t>области</w:t>
      </w:r>
      <w:r w:rsidR="00F7412F" w:rsidRPr="00F7412F">
        <w:rPr>
          <w:color w:val="333333"/>
          <w:shd w:val="clear" w:color="auto" w:fill="FFFFFF"/>
        </w:rPr>
        <w:t xml:space="preserve"> и России. В нем находятся пособия, отражающие многонациональность нашей Родины, иллюстрационный материал по ознакомлению детей с климатическими зонами </w:t>
      </w:r>
      <w:r w:rsidR="00F7412F">
        <w:rPr>
          <w:color w:val="333333"/>
          <w:shd w:val="clear" w:color="auto" w:fill="FFFFFF"/>
        </w:rPr>
        <w:t>России</w:t>
      </w:r>
      <w:r w:rsidR="00F7412F" w:rsidRPr="00F7412F">
        <w:rPr>
          <w:color w:val="333333"/>
          <w:shd w:val="clear" w:color="auto" w:fill="FFFFFF"/>
        </w:rPr>
        <w:t xml:space="preserve"> и т. д. Оформлен уголок родного края, в котором  дети  могут  познакомиться с традициями, культурой и бытом жителей.  В уголок родного края входит  художественная литература по краеведению.</w:t>
      </w:r>
    </w:p>
    <w:p w:rsidR="00692AEA" w:rsidRDefault="008E0302" w:rsidP="00B06F0B">
      <w:pPr>
        <w:pStyle w:val="a3"/>
        <w:shd w:val="clear" w:color="auto" w:fill="FFFFFF"/>
        <w:spacing w:before="0" w:beforeAutospacing="0" w:after="150" w:afterAutospacing="0"/>
        <w:jc w:val="both"/>
      </w:pPr>
      <w:r w:rsidRPr="008E0302">
        <w:t>В центре патриотического воспитания есть портрет Президента, государственные символы</w:t>
      </w:r>
    </w:p>
    <w:p w:rsidR="008E0302" w:rsidRDefault="008E0302" w:rsidP="00B06F0B">
      <w:pPr>
        <w:pStyle w:val="a3"/>
        <w:shd w:val="clear" w:color="auto" w:fill="FFFFFF"/>
        <w:spacing w:before="0" w:beforeAutospacing="0" w:after="150" w:afterAutospacing="0"/>
        <w:jc w:val="both"/>
      </w:pPr>
      <w:r w:rsidRPr="008E0302">
        <w:t>Для сплочения детского коллектива был изготовлен символ группы «Цветок – ромашка», где в центре цветка поместили фотографию ребенка на цветочной поляне. Придумали девиз группы: «Мы ромашки не простые, мы ребята озорные. Соберите нас в букет, цветов прекрасней в мире нет!». Это цветок был также размещен в группе, став прекрасным пополнением развивающей предметно-пространственной среды.</w:t>
      </w:r>
    </w:p>
    <w:p w:rsidR="008E0302" w:rsidRDefault="008E0302" w:rsidP="00B06F0B">
      <w:pPr>
        <w:pStyle w:val="a3"/>
        <w:shd w:val="clear" w:color="auto" w:fill="FFFFFF"/>
        <w:spacing w:before="0" w:beforeAutospacing="0" w:after="150" w:afterAutospacing="0"/>
        <w:jc w:val="both"/>
      </w:pPr>
      <w:r w:rsidRPr="008E0302">
        <w:t xml:space="preserve">Ко Дню пожилого человека была выпущена стенгазета «Я и мои бабушки и дедушки», которая стала прекрасным украшением развивающей предметно-пространственной среды детского сада, были изготовлены поздравительные открытки к празднику. В ноябре мы отметили праздник День народного единства, который прошел в мини-музее </w:t>
      </w:r>
      <w:r>
        <w:t>группы.</w:t>
      </w:r>
    </w:p>
    <w:p w:rsidR="008E0302" w:rsidRDefault="008E0302" w:rsidP="00B06F0B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8E0302" w:rsidRPr="00B06F0B" w:rsidRDefault="008E0302" w:rsidP="00B06F0B">
      <w:pPr>
        <w:pStyle w:val="a3"/>
        <w:shd w:val="clear" w:color="auto" w:fill="FFFFFF"/>
        <w:spacing w:before="0" w:beforeAutospacing="0" w:after="150" w:afterAutospacing="0"/>
        <w:jc w:val="both"/>
      </w:pPr>
    </w:p>
    <w:sectPr w:rsidR="008E0302" w:rsidRPr="00B0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72223"/>
    <w:multiLevelType w:val="hybridMultilevel"/>
    <w:tmpl w:val="8B9C4F4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0B"/>
    <w:rsid w:val="00692AEA"/>
    <w:rsid w:val="008E0302"/>
    <w:rsid w:val="00953582"/>
    <w:rsid w:val="00B06F0B"/>
    <w:rsid w:val="00CA26D3"/>
    <w:rsid w:val="00EA6D5D"/>
    <w:rsid w:val="00F114DF"/>
    <w:rsid w:val="00F7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F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2021-06-10T13:46:00Z</cp:lastPrinted>
  <dcterms:created xsi:type="dcterms:W3CDTF">2021-06-10T13:47:00Z</dcterms:created>
  <dcterms:modified xsi:type="dcterms:W3CDTF">2022-10-03T09:22:00Z</dcterms:modified>
</cp:coreProperties>
</file>