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0" w:rsidRDefault="005854E5">
      <w:pPr>
        <w:pStyle w:val="a3"/>
        <w:spacing w:before="79"/>
        <w:ind w:left="1365" w:right="1374"/>
        <w:jc w:val="center"/>
      </w:pPr>
      <w:r>
        <w:rPr>
          <w:color w:val="212121"/>
        </w:rPr>
        <w:t>Лист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динамики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индивидуального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воспитанников</w:t>
      </w:r>
    </w:p>
    <w:p w:rsidR="00BE3D50" w:rsidRDefault="00BE3D50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661"/>
        <w:gridCol w:w="3299"/>
      </w:tblGrid>
      <w:tr w:rsidR="00BE3D50">
        <w:trPr>
          <w:trHeight w:val="172"/>
        </w:trPr>
        <w:tc>
          <w:tcPr>
            <w:tcW w:w="3390" w:type="dxa"/>
            <w:vMerge w:val="restart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Courier New"/>
                <w:b/>
                <w:sz w:val="24"/>
              </w:rPr>
            </w:pPr>
          </w:p>
          <w:p w:rsidR="00BE3D50" w:rsidRDefault="00BE3D50">
            <w:pPr>
              <w:pStyle w:val="TableParagraph"/>
              <w:spacing w:before="7"/>
              <w:ind w:left="0"/>
              <w:rPr>
                <w:rFonts w:ascii="Courier New"/>
                <w:b/>
                <w:sz w:val="19"/>
              </w:rPr>
            </w:pPr>
          </w:p>
          <w:p w:rsidR="00BE3D50" w:rsidRDefault="005854E5">
            <w:pPr>
              <w:pStyle w:val="TableParagraph"/>
              <w:spacing w:before="0"/>
              <w:ind w:left="114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960" w:type="dxa"/>
            <w:gridSpan w:val="2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BE3D50">
        <w:trPr>
          <w:trHeight w:val="1031"/>
        </w:trPr>
        <w:tc>
          <w:tcPr>
            <w:tcW w:w="3390" w:type="dxa"/>
            <w:vMerge/>
            <w:tcBorders>
              <w:top w:val="nil"/>
            </w:tcBorders>
          </w:tcPr>
          <w:p w:rsidR="00BE3D50" w:rsidRDefault="00BE3D50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E3D50" w:rsidRDefault="005854E5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BE3D50" w:rsidRDefault="00BE3D50">
            <w:pPr>
              <w:pStyle w:val="TableParagraph"/>
              <w:spacing w:before="6"/>
              <w:ind w:left="0"/>
              <w:rPr>
                <w:rFonts w:ascii="Courier New"/>
                <w:b/>
                <w:sz w:val="28"/>
              </w:rPr>
            </w:pPr>
          </w:p>
          <w:p w:rsidR="00BE3D50" w:rsidRDefault="005854E5">
            <w:pPr>
              <w:pStyle w:val="TableParagraph"/>
              <w:spacing w:before="0"/>
              <w:ind w:left="170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299" w:type="dxa"/>
          </w:tcPr>
          <w:p w:rsidR="00BE3D50" w:rsidRDefault="005854E5">
            <w:pPr>
              <w:pStyle w:val="TableParagraph"/>
              <w:ind w:left="0" w:right="949"/>
              <w:jc w:val="right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BE3D50" w:rsidRDefault="00BE3D50">
            <w:pPr>
              <w:pStyle w:val="TableParagraph"/>
              <w:spacing w:before="6"/>
              <w:ind w:left="0"/>
              <w:rPr>
                <w:rFonts w:ascii="Courier New"/>
                <w:b/>
                <w:sz w:val="28"/>
              </w:rPr>
            </w:pPr>
          </w:p>
          <w:p w:rsidR="00BE3D50" w:rsidRDefault="005854E5">
            <w:pPr>
              <w:pStyle w:val="TableParagraph"/>
              <w:spacing w:before="0"/>
              <w:ind w:left="0" w:right="1035"/>
              <w:jc w:val="right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ind w:left="1997" w:right="1982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одевается,</w:t>
            </w:r>
            <w:r>
              <w:rPr>
                <w:spacing w:val="-6"/>
              </w:rPr>
              <w:t xml:space="preserve"> </w:t>
            </w:r>
            <w:r>
              <w:t>раздевается,</w:t>
            </w:r>
            <w:r>
              <w:rPr>
                <w:spacing w:val="-6"/>
              </w:rPr>
              <w:t xml:space="preserve"> </w:t>
            </w:r>
            <w:r>
              <w:t>складывает,</w:t>
            </w:r>
            <w:r>
              <w:rPr>
                <w:spacing w:val="-7"/>
              </w:rPr>
              <w:t xml:space="preserve"> </w:t>
            </w:r>
            <w:r>
              <w:t>убирает</w:t>
            </w:r>
            <w:r>
              <w:rPr>
                <w:spacing w:val="-7"/>
              </w:rPr>
              <w:t xml:space="preserve"> </w:t>
            </w:r>
            <w:r>
              <w:t>одежду,</w:t>
            </w:r>
            <w:r>
              <w:rPr>
                <w:spacing w:val="-58"/>
              </w:rPr>
              <w:t xml:space="preserve"> </w:t>
            </w:r>
            <w:r>
              <w:t>приводит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выполняет</w:t>
            </w:r>
            <w:r>
              <w:rPr>
                <w:spacing w:val="-5"/>
              </w:rPr>
              <w:t xml:space="preserve"> </w:t>
            </w:r>
            <w:r>
              <w:t>простейшие</w:t>
            </w:r>
            <w:r>
              <w:rPr>
                <w:spacing w:val="-8"/>
              </w:rPr>
              <w:t xml:space="preserve"> </w:t>
            </w:r>
            <w:r>
              <w:t>гигиенические</w:t>
            </w:r>
            <w:r>
              <w:rPr>
                <w:spacing w:val="-4"/>
              </w:rPr>
              <w:t xml:space="preserve"> </w:t>
            </w:r>
            <w:r>
              <w:t>процедуры</w:t>
            </w:r>
          </w:p>
        </w:tc>
      </w:tr>
      <w:tr w:rsidR="00BE3D50">
        <w:trPr>
          <w:trHeight w:val="456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поддерживать</w:t>
            </w:r>
            <w:r>
              <w:rPr>
                <w:spacing w:val="-6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 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участке</w:t>
            </w:r>
            <w:r>
              <w:rPr>
                <w:spacing w:val="-4"/>
              </w:rPr>
              <w:t xml:space="preserve"> </w:t>
            </w:r>
            <w:r>
              <w:t>детского сада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line="273" w:lineRule="auto"/>
            </w:pPr>
            <w:r>
              <w:t>Соблюдает</w:t>
            </w:r>
            <w:r>
              <w:rPr>
                <w:spacing w:val="-8"/>
              </w:rPr>
              <w:t xml:space="preserve"> </w:t>
            </w:r>
            <w:r>
              <w:t>элементарные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быту,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дороге,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8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t>местах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1324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Распределяет</w:t>
            </w:r>
            <w:r>
              <w:rPr>
                <w:spacing w:val="-8"/>
              </w:rPr>
              <w:t xml:space="preserve"> </w:t>
            </w:r>
            <w:r>
              <w:t>роли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начала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строит</w:t>
            </w:r>
            <w:r>
              <w:rPr>
                <w:spacing w:val="-4"/>
              </w:rPr>
              <w:t xml:space="preserve"> </w:t>
            </w:r>
            <w:r>
              <w:t>свое</w:t>
            </w:r>
            <w:r>
              <w:rPr>
                <w:spacing w:val="-3"/>
              </w:rPr>
              <w:t xml:space="preserve"> </w:t>
            </w:r>
            <w:r>
              <w:t>поведение,</w:t>
            </w:r>
            <w:r>
              <w:rPr>
                <w:spacing w:val="-2"/>
              </w:rPr>
              <w:t xml:space="preserve"> </w:t>
            </w:r>
            <w:r>
              <w:t>придерживаясь</w:t>
            </w:r>
            <w:r>
              <w:rPr>
                <w:spacing w:val="-58"/>
              </w:rPr>
              <w:t xml:space="preserve"> </w:t>
            </w:r>
            <w:r>
              <w:t>роли,</w:t>
            </w:r>
            <w:r>
              <w:rPr>
                <w:spacing w:val="-4"/>
              </w:rPr>
              <w:t xml:space="preserve"> </w:t>
            </w:r>
            <w:r>
              <w:t>объясняет</w:t>
            </w:r>
          </w:p>
          <w:p w:rsidR="00BE3D50" w:rsidRDefault="00BE3D50">
            <w:pPr>
              <w:pStyle w:val="TableParagraph"/>
              <w:spacing w:before="4"/>
              <w:ind w:left="0"/>
              <w:rPr>
                <w:rFonts w:ascii="Courier New"/>
                <w:b/>
                <w:sz w:val="25"/>
              </w:rPr>
            </w:pPr>
          </w:p>
          <w:p w:rsidR="00BE3D50" w:rsidRDefault="005854E5">
            <w:pPr>
              <w:pStyle w:val="TableParagraph"/>
              <w:spacing w:before="0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сверстникам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837"/>
            </w:pPr>
            <w:r>
              <w:t>Договаривается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партнерами,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играть,</w:t>
            </w:r>
            <w:r>
              <w:rPr>
                <w:spacing w:val="-6"/>
              </w:rPr>
              <w:t xml:space="preserve"> </w:t>
            </w: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1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игре,</w:t>
            </w:r>
            <w:r>
              <w:rPr>
                <w:spacing w:val="-59"/>
              </w:rPr>
              <w:t xml:space="preserve"> </w:t>
            </w:r>
            <w:r>
              <w:t>подчиняется</w:t>
            </w:r>
            <w:r>
              <w:rPr>
                <w:spacing w:val="-4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4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line="273" w:lineRule="auto"/>
              <w:ind w:right="837"/>
            </w:pPr>
            <w:r>
              <w:t>Эмоционально</w:t>
            </w:r>
            <w:r>
              <w:rPr>
                <w:spacing w:val="-4"/>
              </w:rPr>
              <w:t xml:space="preserve"> </w:t>
            </w:r>
            <w:r>
              <w:t>откликается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переживания</w:t>
            </w:r>
            <w:r>
              <w:rPr>
                <w:spacing w:val="-5"/>
              </w:rPr>
              <w:t xml:space="preserve"> </w:t>
            </w:r>
            <w:r>
              <w:t>близких</w:t>
            </w:r>
            <w:r>
              <w:rPr>
                <w:spacing w:val="-4"/>
              </w:rPr>
              <w:t xml:space="preserve"> </w:t>
            </w:r>
            <w:r>
              <w:t>людей,</w:t>
            </w:r>
            <w:r>
              <w:rPr>
                <w:spacing w:val="-9"/>
              </w:rPr>
              <w:t xml:space="preserve"> </w:t>
            </w:r>
            <w:r>
              <w:t>детей,</w:t>
            </w:r>
            <w:r>
              <w:rPr>
                <w:spacing w:val="-58"/>
              </w:rPr>
              <w:t xml:space="preserve"> </w:t>
            </w:r>
            <w:r>
              <w:t>персонажей</w:t>
            </w:r>
            <w:r>
              <w:rPr>
                <w:spacing w:val="-3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историй,</w:t>
            </w:r>
            <w:r>
              <w:rPr>
                <w:spacing w:val="3"/>
              </w:rPr>
              <w:t xml:space="preserve"> </w:t>
            </w:r>
            <w:r>
              <w:t>мультфильмов,</w:t>
            </w:r>
            <w:r>
              <w:rPr>
                <w:spacing w:val="1"/>
              </w:rPr>
              <w:t xml:space="preserve"> </w:t>
            </w:r>
            <w:r>
              <w:t>спектаклей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BE3D50" w:rsidRDefault="00BE3D50">
      <w:pPr>
        <w:rPr>
          <w:rFonts w:ascii="Times New Roman"/>
        </w:rPr>
        <w:sectPr w:rsidR="00BE3D50">
          <w:type w:val="continuous"/>
          <w:pgSz w:w="11910" w:h="16840"/>
          <w:pgMar w:top="1160" w:right="680" w:bottom="1289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661"/>
        <w:gridCol w:w="3299"/>
      </w:tblGrid>
      <w:tr w:rsidR="00BE3D50">
        <w:trPr>
          <w:trHeight w:val="455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  <w:ind w:left="1997" w:right="19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Познавательное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Использует</w:t>
            </w:r>
            <w:r>
              <w:rPr>
                <w:spacing w:val="-3"/>
              </w:rPr>
              <w:t xml:space="preserve"> </w:t>
            </w:r>
            <w:r>
              <w:t>строительные детали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конструктивных</w:t>
            </w:r>
            <w:r>
              <w:rPr>
                <w:spacing w:val="-3"/>
              </w:rPr>
              <w:t xml:space="preserve"> </w:t>
            </w:r>
            <w:r>
              <w:t>свойств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8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837"/>
            </w:pPr>
            <w:r>
              <w:t xml:space="preserve">Преобразовывает постройки способом </w:t>
            </w:r>
            <w:proofErr w:type="spellStart"/>
            <w:r>
              <w:t>надстраивания</w:t>
            </w:r>
            <w:proofErr w:type="spellEnd"/>
            <w:r>
              <w:t xml:space="preserve"> в соответствии с</w:t>
            </w:r>
            <w:r>
              <w:rPr>
                <w:spacing w:val="-59"/>
              </w:rPr>
              <w:t xml:space="preserve"> </w:t>
            </w:r>
            <w:r>
              <w:t>заданием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Преобразовывает</w:t>
            </w:r>
            <w:r>
              <w:rPr>
                <w:spacing w:val="-7"/>
              </w:rPr>
              <w:t xml:space="preserve"> </w:t>
            </w: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функционального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8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920"/>
            </w:pPr>
            <w:r>
              <w:t>Различает, из каких частей составлена группа предметов, называет их</w:t>
            </w:r>
            <w:r>
              <w:rPr>
                <w:spacing w:val="-59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5"/>
              </w:rPr>
              <w:t xml:space="preserve"> </w:t>
            </w:r>
            <w:r>
              <w:t>(цвет,</w:t>
            </w:r>
            <w:r>
              <w:rPr>
                <w:spacing w:val="-4"/>
              </w:rPr>
              <w:t xml:space="preserve"> </w:t>
            </w:r>
            <w:r>
              <w:t>размер,</w:t>
            </w:r>
            <w:r>
              <w:rPr>
                <w:spacing w:val="1"/>
              </w:rPr>
              <w:t xml:space="preserve"> </w:t>
            </w:r>
            <w:r>
              <w:t>назначение)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1324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1052"/>
            </w:pPr>
            <w:proofErr w:type="gramStart"/>
            <w:r>
              <w:t>Сравнивает два предмета по величине (больше-меньше, выше-ниже,</w:t>
            </w:r>
            <w:r>
              <w:rPr>
                <w:spacing w:val="-59"/>
              </w:rPr>
              <w:t xml:space="preserve"> </w:t>
            </w:r>
            <w:r>
              <w:t>длиннее-короче,</w:t>
            </w:r>
            <w:r>
              <w:rPr>
                <w:spacing w:val="-4"/>
              </w:rPr>
              <w:t xml:space="preserve"> </w:t>
            </w:r>
            <w:r>
              <w:t>одинаковые,</w:t>
            </w:r>
            <w:proofErr w:type="gramEnd"/>
          </w:p>
          <w:p w:rsidR="00BE3D50" w:rsidRDefault="00BE3D50">
            <w:pPr>
              <w:pStyle w:val="TableParagraph"/>
              <w:spacing w:before="4"/>
              <w:ind w:left="0"/>
              <w:rPr>
                <w:rFonts w:ascii="Courier New"/>
                <w:b/>
                <w:sz w:val="25"/>
              </w:rPr>
            </w:pPr>
          </w:p>
          <w:p w:rsidR="00BE3D50" w:rsidRDefault="005854E5">
            <w:pPr>
              <w:pStyle w:val="TableParagraph"/>
              <w:spacing w:before="0"/>
            </w:pPr>
            <w:r>
              <w:t>равные)</w:t>
            </w:r>
            <w:r>
              <w:rPr>
                <w:spacing w:val="-5"/>
              </w:rPr>
              <w:t xml:space="preserve"> </w:t>
            </w:r>
            <w:r>
              <w:t>способом</w:t>
            </w:r>
            <w:r>
              <w:rPr>
                <w:spacing w:val="-5"/>
              </w:rPr>
              <w:t xml:space="preserve"> </w:t>
            </w:r>
            <w:r>
              <w:t>приложения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наложения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0"/>
              <w:ind w:left="1997" w:right="1982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1324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20" w:line="273" w:lineRule="auto"/>
            </w:pPr>
            <w:r>
              <w:t>Использует</w:t>
            </w:r>
            <w:r>
              <w:rPr>
                <w:spacing w:val="-6"/>
              </w:rPr>
              <w:t xml:space="preserve"> </w:t>
            </w:r>
            <w:r>
              <w:t>речь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инициирования</w:t>
            </w:r>
            <w:r>
              <w:rPr>
                <w:spacing w:val="-6"/>
              </w:rPr>
              <w:t xml:space="preserve"> </w:t>
            </w:r>
            <w:r>
              <w:t>общения,</w:t>
            </w:r>
            <w:r>
              <w:rPr>
                <w:spacing w:val="-4"/>
              </w:rPr>
              <w:t xml:space="preserve"> </w:t>
            </w:r>
            <w:r>
              <w:t>обращается к</w:t>
            </w:r>
            <w:r>
              <w:rPr>
                <w:spacing w:val="-2"/>
              </w:rPr>
              <w:t xml:space="preserve"> </w:t>
            </w:r>
            <w:r>
              <w:t>взрослому с</w:t>
            </w:r>
            <w:r>
              <w:rPr>
                <w:spacing w:val="-58"/>
              </w:rPr>
              <w:t xml:space="preserve"> </w:t>
            </w:r>
            <w:r>
              <w:t>просьбами,</w:t>
            </w:r>
            <w:r>
              <w:rPr>
                <w:spacing w:val="1"/>
              </w:rPr>
              <w:t xml:space="preserve"> </w:t>
            </w:r>
            <w:r>
              <w:t>вопросами,</w:t>
            </w:r>
          </w:p>
          <w:p w:rsidR="00BE3D50" w:rsidRDefault="00BE3D50">
            <w:pPr>
              <w:pStyle w:val="TableParagraph"/>
              <w:spacing w:before="4"/>
              <w:ind w:left="0"/>
              <w:rPr>
                <w:rFonts w:ascii="Courier New"/>
                <w:b/>
                <w:sz w:val="25"/>
              </w:rPr>
            </w:pPr>
          </w:p>
          <w:p w:rsidR="00BE3D50" w:rsidRDefault="005854E5">
            <w:pPr>
              <w:pStyle w:val="TableParagraph"/>
              <w:spacing w:before="0"/>
            </w:pPr>
            <w:r>
              <w:t>делится</w:t>
            </w:r>
            <w:r>
              <w:rPr>
                <w:spacing w:val="-2"/>
              </w:rPr>
              <w:t xml:space="preserve"> </w:t>
            </w:r>
            <w:r>
              <w:t>впечатлениями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-1"/>
              </w:rPr>
              <w:t xml:space="preserve"> </w:t>
            </w:r>
            <w:r>
              <w:t>опыта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Сопровождает</w:t>
            </w:r>
            <w:r>
              <w:rPr>
                <w:spacing w:val="-10"/>
              </w:rPr>
              <w:t xml:space="preserve"> </w:t>
            </w:r>
            <w:r>
              <w:t>речью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8"/>
              </w:rPr>
              <w:t xml:space="preserve"> </w:t>
            </w:r>
            <w:r>
              <w:t>рисование,</w:t>
            </w:r>
            <w:r>
              <w:rPr>
                <w:spacing w:val="-4"/>
              </w:rPr>
              <w:t xml:space="preserve"> </w:t>
            </w:r>
            <w:r>
              <w:t>конструирование,</w:t>
            </w:r>
            <w:r>
              <w:rPr>
                <w:spacing w:val="-59"/>
              </w:rPr>
              <w:t xml:space="preserve"> </w:t>
            </w:r>
            <w:r>
              <w:t>бытовые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ind w:left="1992" w:right="1982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</w:tbl>
    <w:p w:rsidR="00BE3D50" w:rsidRDefault="00BE3D50">
      <w:pPr>
        <w:jc w:val="center"/>
        <w:sectPr w:rsidR="00BE3D50">
          <w:type w:val="continuous"/>
          <w:pgSz w:w="11910" w:h="16840"/>
          <w:pgMar w:top="1200" w:right="680" w:bottom="1459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661"/>
        <w:gridCol w:w="3299"/>
      </w:tblGrid>
      <w:tr w:rsidR="00BE3D50">
        <w:trPr>
          <w:trHeight w:val="455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lastRenderedPageBreak/>
              <w:t>Правильно</w:t>
            </w:r>
            <w:r>
              <w:rPr>
                <w:spacing w:val="-2"/>
              </w:rPr>
              <w:t xml:space="preserve"> </w:t>
            </w:r>
            <w:r>
              <w:t>передает</w:t>
            </w:r>
            <w:r>
              <w:rPr>
                <w:spacing w:val="-7"/>
              </w:rPr>
              <w:t xml:space="preserve"> </w:t>
            </w:r>
            <w:r>
              <w:t>мелодию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песнях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музыкальным</w:t>
            </w:r>
            <w:r>
              <w:rPr>
                <w:spacing w:val="-2"/>
              </w:rPr>
              <w:t xml:space="preserve"> </w:t>
            </w:r>
            <w:r>
              <w:t>сопровождением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line="273" w:lineRule="auto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плясках,</w:t>
            </w:r>
            <w:r>
              <w:rPr>
                <w:spacing w:val="-4"/>
              </w:rPr>
              <w:t xml:space="preserve"> </w:t>
            </w:r>
            <w:r>
              <w:t>упражнениях,</w:t>
            </w:r>
            <w:r>
              <w:rPr>
                <w:spacing w:val="-5"/>
              </w:rPr>
              <w:t xml:space="preserve"> </w:t>
            </w:r>
            <w:r>
              <w:t>играх</w:t>
            </w:r>
            <w:r>
              <w:rPr>
                <w:spacing w:val="-5"/>
              </w:rPr>
              <w:t xml:space="preserve"> </w:t>
            </w:r>
            <w:r>
              <w:t>ритмично,</w:t>
            </w:r>
            <w:r>
              <w:rPr>
                <w:spacing w:val="-5"/>
              </w:rPr>
              <w:t xml:space="preserve"> </w:t>
            </w:r>
            <w:r>
              <w:t>музыкально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9"/>
              </w:rPr>
              <w:t xml:space="preserve"> </w:t>
            </w:r>
            <w:r>
              <w:t>выразительно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1612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837"/>
            </w:pPr>
            <w:r>
              <w:t>Узнает</w:t>
            </w:r>
            <w:r>
              <w:rPr>
                <w:spacing w:val="-4"/>
              </w:rPr>
              <w:t xml:space="preserve"> </w:t>
            </w:r>
            <w:r>
              <w:t>произведения,</w:t>
            </w:r>
            <w:r>
              <w:rPr>
                <w:spacing w:val="-2"/>
              </w:rPr>
              <w:t xml:space="preserve"> </w:t>
            </w:r>
            <w:r>
              <w:t>называет</w:t>
            </w:r>
            <w:r>
              <w:rPr>
                <w:spacing w:val="-8"/>
              </w:rPr>
              <w:t xml:space="preserve"> </w:t>
            </w:r>
            <w:r>
              <w:t>2–3</w:t>
            </w:r>
            <w:r>
              <w:rPr>
                <w:spacing w:val="-6"/>
              </w:rPr>
              <w:t xml:space="preserve"> </w:t>
            </w:r>
            <w:r>
              <w:t>авторов,</w:t>
            </w:r>
            <w:r>
              <w:rPr>
                <w:spacing w:val="-1"/>
              </w:rPr>
              <w:t xml:space="preserve"> </w:t>
            </w:r>
            <w:r>
              <w:t>называет</w:t>
            </w:r>
            <w:r>
              <w:rPr>
                <w:spacing w:val="-8"/>
              </w:rPr>
              <w:t xml:space="preserve"> </w:t>
            </w:r>
            <w:r>
              <w:t>любимые</w:t>
            </w:r>
            <w:r>
              <w:rPr>
                <w:spacing w:val="-2"/>
              </w:rPr>
              <w:t xml:space="preserve"> </w:t>
            </w:r>
            <w:r>
              <w:t>книги,</w:t>
            </w:r>
            <w:r>
              <w:rPr>
                <w:spacing w:val="-58"/>
              </w:rPr>
              <w:t xml:space="preserve"> </w:t>
            </w:r>
            <w:r>
              <w:t>излагает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содержание,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E3D50" w:rsidRDefault="00BE3D50">
            <w:pPr>
              <w:pStyle w:val="TableParagraph"/>
              <w:spacing w:before="4"/>
              <w:ind w:left="0"/>
              <w:rPr>
                <w:rFonts w:ascii="Courier New"/>
                <w:b/>
                <w:sz w:val="25"/>
              </w:rPr>
            </w:pPr>
          </w:p>
          <w:p w:rsidR="00BE3D50" w:rsidRDefault="005854E5">
            <w:pPr>
              <w:pStyle w:val="TableParagraph"/>
              <w:spacing w:before="0" w:line="273" w:lineRule="auto"/>
              <w:ind w:right="477"/>
            </w:pPr>
            <w:r>
              <w:t>том числе произведения большого объема (в беседе с воспитателем или с</w:t>
            </w:r>
            <w:r>
              <w:rPr>
                <w:spacing w:val="-59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книгу)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Выразительно</w:t>
            </w:r>
            <w:r>
              <w:rPr>
                <w:spacing w:val="-3"/>
              </w:rPr>
              <w:t xml:space="preserve"> </w:t>
            </w:r>
            <w:r>
              <w:t>читает</w:t>
            </w:r>
            <w:r>
              <w:rPr>
                <w:spacing w:val="-4"/>
              </w:rPr>
              <w:t xml:space="preserve"> </w:t>
            </w:r>
            <w:r>
              <w:t>стихи,</w:t>
            </w:r>
            <w:r>
              <w:rPr>
                <w:spacing w:val="-7"/>
              </w:rPr>
              <w:t xml:space="preserve"> </w:t>
            </w:r>
            <w:r>
              <w:t>пересказывает</w:t>
            </w:r>
            <w:r>
              <w:rPr>
                <w:spacing w:val="-4"/>
              </w:rPr>
              <w:t xml:space="preserve"> </w:t>
            </w:r>
            <w:r>
              <w:t>отрывки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произведений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1324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55"/>
            </w:pPr>
            <w:r>
              <w:t>Создает индивидуальные и коллективные рисунки, декоративные, предметные</w:t>
            </w:r>
            <w:r>
              <w:rPr>
                <w:spacing w:val="-5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</w:p>
          <w:p w:rsidR="00BE3D50" w:rsidRDefault="00BE3D50">
            <w:pPr>
              <w:pStyle w:val="TableParagraph"/>
              <w:spacing w:before="5"/>
              <w:ind w:left="0"/>
              <w:rPr>
                <w:rFonts w:ascii="Courier New"/>
                <w:b/>
                <w:sz w:val="25"/>
              </w:rPr>
            </w:pPr>
          </w:p>
          <w:p w:rsidR="00BE3D50" w:rsidRDefault="005854E5">
            <w:pPr>
              <w:pStyle w:val="TableParagraph"/>
              <w:spacing w:before="0"/>
            </w:pPr>
            <w:r>
              <w:t>композиции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8"/>
              </w:rPr>
              <w:t xml:space="preserve"> </w:t>
            </w:r>
            <w:r>
              <w:t>окружающей</w:t>
            </w:r>
            <w:r>
              <w:rPr>
                <w:spacing w:val="-8"/>
              </w:rPr>
              <w:t xml:space="preserve"> </w:t>
            </w:r>
            <w:r>
              <w:t>жизни,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5"/>
              </w:rPr>
              <w:t xml:space="preserve"> </w:t>
            </w:r>
            <w:r>
              <w:t>произведений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20"/>
            </w:pPr>
            <w:r>
              <w:t>Использует</w:t>
            </w:r>
            <w:r>
              <w:rPr>
                <w:spacing w:val="-7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1345"/>
            </w:pPr>
            <w:r>
              <w:t>Лепит различные предметы, выполняет декоративные композиции</w:t>
            </w:r>
            <w:r>
              <w:rPr>
                <w:spacing w:val="-59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способами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5854E5">
            <w:pPr>
              <w:pStyle w:val="TableParagraph"/>
              <w:ind w:left="89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5854E5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ind w:left="1988" w:right="1982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455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20"/>
            </w:pPr>
            <w:r>
              <w:t>Проявляет</w:t>
            </w:r>
            <w:r>
              <w:rPr>
                <w:spacing w:val="-7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подвижным</w:t>
            </w:r>
            <w:r>
              <w:rPr>
                <w:spacing w:val="-5"/>
              </w:rPr>
              <w:t xml:space="preserve"> </w:t>
            </w:r>
            <w:r>
              <w:t>играм, физическим</w:t>
            </w:r>
            <w:r>
              <w:rPr>
                <w:spacing w:val="-4"/>
              </w:rPr>
              <w:t xml:space="preserve"> </w:t>
            </w:r>
            <w:r>
              <w:t>упражнениям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BE3D50" w:rsidRDefault="00BE3D50">
      <w:pPr>
        <w:rPr>
          <w:rFonts w:ascii="Times New Roman"/>
        </w:rPr>
        <w:sectPr w:rsidR="00BE3D50">
          <w:type w:val="continuous"/>
          <w:pgSz w:w="11910" w:h="16840"/>
          <w:pgMar w:top="1200" w:right="680" w:bottom="1459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661"/>
        <w:gridCol w:w="3299"/>
      </w:tblGrid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lastRenderedPageBreak/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спортивными</w:t>
            </w:r>
            <w:r>
              <w:rPr>
                <w:spacing w:val="-2"/>
              </w:rPr>
              <w:t xml:space="preserve"> </w:t>
            </w:r>
            <w:r>
              <w:t>снарядами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Ориентируется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перестроении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шеренгу,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колонну</w:t>
            </w: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743"/>
        </w:trPr>
        <w:tc>
          <w:tcPr>
            <w:tcW w:w="8350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878"/>
            </w:pPr>
            <w:r>
              <w:t>Выполняет упражнения, демонстрируя пластичность, выразительность</w:t>
            </w:r>
            <w:r>
              <w:rPr>
                <w:spacing w:val="-59"/>
              </w:rPr>
              <w:t xml:space="preserve"> </w:t>
            </w:r>
            <w:r>
              <w:t>движений</w:t>
            </w:r>
          </w:p>
        </w:tc>
      </w:tr>
      <w:tr w:rsidR="00BE3D50">
        <w:trPr>
          <w:trHeight w:val="460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D50">
        <w:trPr>
          <w:trHeight w:val="455"/>
        </w:trPr>
        <w:tc>
          <w:tcPr>
            <w:tcW w:w="3390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1661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99" w:type="dxa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BE3D50" w:rsidRDefault="005854E5">
      <w:pPr>
        <w:pStyle w:val="a3"/>
        <w:spacing w:before="41"/>
        <w:ind w:left="2946" w:right="2956"/>
        <w:jc w:val="center"/>
      </w:pPr>
      <w:r>
        <w:rPr>
          <w:color w:val="212121"/>
        </w:rPr>
        <w:t>Средние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показатели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группе</w:t>
      </w:r>
    </w:p>
    <w:p w:rsidR="00BE3D50" w:rsidRDefault="00BE3D50">
      <w:pPr>
        <w:pStyle w:val="a3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555"/>
        <w:gridCol w:w="1163"/>
        <w:gridCol w:w="2435"/>
      </w:tblGrid>
      <w:tr w:rsidR="00BE3D50">
        <w:trPr>
          <w:trHeight w:val="455"/>
        </w:trPr>
        <w:tc>
          <w:tcPr>
            <w:tcW w:w="3242" w:type="dxa"/>
            <w:vMerge w:val="restart"/>
          </w:tcPr>
          <w:p w:rsidR="00BE3D50" w:rsidRDefault="00BE3D50">
            <w:pPr>
              <w:pStyle w:val="TableParagraph"/>
              <w:spacing w:before="0"/>
              <w:ind w:left="0"/>
              <w:rPr>
                <w:rFonts w:ascii="Courier New"/>
                <w:b/>
                <w:sz w:val="24"/>
              </w:rPr>
            </w:pPr>
          </w:p>
          <w:p w:rsidR="00BE3D50" w:rsidRDefault="00BE3D50">
            <w:pPr>
              <w:pStyle w:val="TableParagraph"/>
              <w:spacing w:before="4"/>
              <w:ind w:left="0"/>
              <w:rPr>
                <w:rFonts w:ascii="Courier New"/>
                <w:b/>
                <w:sz w:val="32"/>
              </w:rPr>
            </w:pPr>
          </w:p>
          <w:p w:rsidR="00BE3D50" w:rsidRDefault="005854E5">
            <w:pPr>
              <w:pStyle w:val="TableParagraph"/>
              <w:spacing w:before="0"/>
              <w:ind w:left="106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153" w:type="dxa"/>
            <w:gridSpan w:val="3"/>
          </w:tcPr>
          <w:p w:rsidR="00BE3D50" w:rsidRDefault="005854E5">
            <w:pPr>
              <w:pStyle w:val="TableParagraph"/>
              <w:ind w:left="2187" w:right="217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BE3D50">
        <w:trPr>
          <w:trHeight w:val="1036"/>
        </w:trPr>
        <w:tc>
          <w:tcPr>
            <w:tcW w:w="3242" w:type="dxa"/>
            <w:vMerge/>
            <w:tcBorders>
              <w:top w:val="nil"/>
            </w:tcBorders>
          </w:tcPr>
          <w:p w:rsidR="00BE3D50" w:rsidRDefault="00BE3D5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BE3D50" w:rsidRDefault="005854E5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BE3D50" w:rsidRDefault="00BE3D50">
            <w:pPr>
              <w:pStyle w:val="TableParagraph"/>
              <w:spacing w:before="6"/>
              <w:ind w:left="0"/>
              <w:rPr>
                <w:rFonts w:ascii="Courier New"/>
                <w:b/>
                <w:sz w:val="28"/>
              </w:rPr>
            </w:pPr>
          </w:p>
          <w:p w:rsidR="00BE3D50" w:rsidRDefault="005854E5">
            <w:pPr>
              <w:pStyle w:val="TableParagraph"/>
              <w:spacing w:before="0"/>
              <w:ind w:left="616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598" w:type="dxa"/>
            <w:gridSpan w:val="2"/>
          </w:tcPr>
          <w:p w:rsidR="00BE3D50" w:rsidRDefault="005854E5">
            <w:pPr>
              <w:pStyle w:val="TableParagraph"/>
              <w:ind w:left="0" w:right="1096"/>
              <w:jc w:val="right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BE3D50" w:rsidRDefault="00BE3D50">
            <w:pPr>
              <w:pStyle w:val="TableParagraph"/>
              <w:spacing w:before="6"/>
              <w:ind w:left="0"/>
              <w:rPr>
                <w:rFonts w:ascii="Courier New"/>
                <w:b/>
                <w:sz w:val="28"/>
              </w:rPr>
            </w:pPr>
          </w:p>
          <w:p w:rsidR="00BE3D50" w:rsidRDefault="005854E5">
            <w:pPr>
              <w:pStyle w:val="TableParagraph"/>
              <w:spacing w:before="0"/>
              <w:ind w:left="0" w:right="1181"/>
              <w:jc w:val="right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BE3D50">
        <w:trPr>
          <w:trHeight w:val="455"/>
        </w:trPr>
        <w:tc>
          <w:tcPr>
            <w:tcW w:w="9395" w:type="dxa"/>
            <w:gridSpan w:val="4"/>
          </w:tcPr>
          <w:p w:rsidR="00BE3D50" w:rsidRDefault="005854E5">
            <w:pPr>
              <w:pStyle w:val="TableParagraph"/>
              <w:ind w:left="2515" w:right="2508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748"/>
        </w:trPr>
        <w:tc>
          <w:tcPr>
            <w:tcW w:w="9395" w:type="dxa"/>
            <w:gridSpan w:val="4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Самостоятельно</w:t>
            </w:r>
            <w:r>
              <w:rPr>
                <w:spacing w:val="-5"/>
              </w:rPr>
              <w:t xml:space="preserve"> </w:t>
            </w:r>
            <w:r>
              <w:t>одевается,</w:t>
            </w:r>
            <w:r>
              <w:rPr>
                <w:spacing w:val="-5"/>
              </w:rPr>
              <w:t xml:space="preserve"> </w:t>
            </w:r>
            <w:r>
              <w:t>раздевается,</w:t>
            </w:r>
            <w:r>
              <w:rPr>
                <w:spacing w:val="1"/>
              </w:rPr>
              <w:t xml:space="preserve"> </w:t>
            </w:r>
            <w:r>
              <w:t>складывает,</w:t>
            </w:r>
            <w:r>
              <w:rPr>
                <w:spacing w:val="-7"/>
              </w:rPr>
              <w:t xml:space="preserve"> </w:t>
            </w:r>
            <w:r>
              <w:t>убирает</w:t>
            </w:r>
            <w:r>
              <w:rPr>
                <w:spacing w:val="-6"/>
              </w:rPr>
              <w:t xml:space="preserve"> </w:t>
            </w:r>
            <w:r>
              <w:t>одежду, приводит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8"/>
              </w:rPr>
              <w:t xml:space="preserve"> </w:t>
            </w:r>
            <w:r>
              <w:t>порядок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1721" w:right="16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5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23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7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9395" w:type="dxa"/>
            <w:gridSpan w:val="4"/>
          </w:tcPr>
          <w:p w:rsidR="00BE3D50" w:rsidRDefault="005854E5">
            <w:pPr>
              <w:pStyle w:val="TableParagraph"/>
              <w:spacing w:before="119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выполняет</w:t>
            </w:r>
            <w:r>
              <w:rPr>
                <w:spacing w:val="-5"/>
              </w:rPr>
              <w:t xml:space="preserve"> </w:t>
            </w:r>
            <w:r>
              <w:t>простейшие</w:t>
            </w:r>
            <w:r>
              <w:rPr>
                <w:spacing w:val="-8"/>
              </w:rPr>
              <w:t xml:space="preserve"> </w:t>
            </w:r>
            <w:r>
              <w:t>гигиенические</w:t>
            </w:r>
            <w:r>
              <w:rPr>
                <w:spacing w:val="-4"/>
              </w:rPr>
              <w:t xml:space="preserve"> </w:t>
            </w:r>
            <w:r>
              <w:t>процедуры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1721" w:right="16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5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23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7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9395" w:type="dxa"/>
            <w:gridSpan w:val="4"/>
          </w:tcPr>
          <w:p w:rsidR="00BE3D50" w:rsidRDefault="005854E5">
            <w:pPr>
              <w:pStyle w:val="TableParagraph"/>
            </w:pP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поддерживать</w:t>
            </w:r>
            <w:r>
              <w:rPr>
                <w:spacing w:val="-6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 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участке</w:t>
            </w:r>
            <w:r>
              <w:rPr>
                <w:spacing w:val="-4"/>
              </w:rPr>
              <w:t xml:space="preserve"> </w:t>
            </w:r>
            <w:r>
              <w:t>детского сада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1721" w:right="16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5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spacing w:before="110"/>
              <w:ind w:left="23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17"/>
              <w:jc w:val="center"/>
              <w:rPr>
                <w:i/>
              </w:rPr>
            </w:pPr>
          </w:p>
        </w:tc>
      </w:tr>
      <w:tr w:rsidR="00BE3D50">
        <w:trPr>
          <w:trHeight w:val="748"/>
        </w:trPr>
        <w:tc>
          <w:tcPr>
            <w:tcW w:w="9395" w:type="dxa"/>
            <w:gridSpan w:val="4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Соблюдает</w:t>
            </w:r>
            <w:r>
              <w:rPr>
                <w:spacing w:val="-8"/>
              </w:rPr>
              <w:t xml:space="preserve"> </w:t>
            </w:r>
            <w:r>
              <w:t>элементарные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быту,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дороге,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8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t>местах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1721" w:right="16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5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8" w:type="dxa"/>
            <w:gridSpan w:val="2"/>
          </w:tcPr>
          <w:p w:rsidR="00BE3D50" w:rsidRDefault="00BE3D50">
            <w:pPr>
              <w:pStyle w:val="TableParagraph"/>
              <w:ind w:left="23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7"/>
              <w:jc w:val="center"/>
              <w:rPr>
                <w:i/>
              </w:rPr>
            </w:pPr>
          </w:p>
        </w:tc>
      </w:tr>
      <w:tr w:rsidR="00BE3D50">
        <w:trPr>
          <w:trHeight w:val="359"/>
        </w:trPr>
        <w:tc>
          <w:tcPr>
            <w:tcW w:w="9395" w:type="dxa"/>
            <w:gridSpan w:val="4"/>
          </w:tcPr>
          <w:p w:rsidR="00BE3D50" w:rsidRDefault="005854E5">
            <w:pPr>
              <w:pStyle w:val="TableParagraph"/>
              <w:spacing w:before="119" w:line="220" w:lineRule="exact"/>
            </w:pPr>
            <w:r>
              <w:t>Распределяет</w:t>
            </w:r>
            <w:r>
              <w:rPr>
                <w:spacing w:val="-8"/>
              </w:rPr>
              <w:t xml:space="preserve"> </w:t>
            </w:r>
            <w:r>
              <w:t>роли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строит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поведение,</w:t>
            </w:r>
            <w:r>
              <w:rPr>
                <w:spacing w:val="-2"/>
              </w:rPr>
              <w:t xml:space="preserve"> </w:t>
            </w:r>
            <w:r>
              <w:t>придерживаясь</w:t>
            </w:r>
            <w:r>
              <w:rPr>
                <w:spacing w:val="-6"/>
              </w:rPr>
              <w:t xml:space="preserve"> </w:t>
            </w:r>
            <w:r>
              <w:t>роли,</w:t>
            </w:r>
          </w:p>
        </w:tc>
      </w:tr>
    </w:tbl>
    <w:p w:rsidR="00BE3D50" w:rsidRDefault="00BE3D50">
      <w:pPr>
        <w:spacing w:line="220" w:lineRule="exact"/>
        <w:sectPr w:rsidR="00BE3D50">
          <w:type w:val="continuous"/>
          <w:pgSz w:w="11910" w:h="16840"/>
          <w:pgMar w:top="1200" w:right="680" w:bottom="999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17"/>
        <w:gridCol w:w="2435"/>
      </w:tblGrid>
      <w:tr w:rsidR="00BE3D50">
        <w:trPr>
          <w:trHeight w:val="1031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lastRenderedPageBreak/>
              <w:t>объясняет</w:t>
            </w:r>
          </w:p>
          <w:p w:rsidR="00BE3D50" w:rsidRDefault="00BE3D50">
            <w:pPr>
              <w:pStyle w:val="TableParagraph"/>
              <w:spacing w:before="6"/>
              <w:ind w:left="0"/>
              <w:rPr>
                <w:rFonts w:ascii="Courier New"/>
                <w:b/>
                <w:sz w:val="28"/>
              </w:rPr>
            </w:pPr>
          </w:p>
          <w:p w:rsidR="00BE3D50" w:rsidRDefault="005854E5">
            <w:pPr>
              <w:pStyle w:val="TableParagraph"/>
              <w:spacing w:before="0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сверстникам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line="273" w:lineRule="auto"/>
              <w:ind w:right="320"/>
            </w:pPr>
            <w:r>
              <w:t>Договаривается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партнерами,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играть,</w:t>
            </w:r>
            <w:r>
              <w:rPr>
                <w:spacing w:val="-6"/>
              </w:rPr>
              <w:t xml:space="preserve"> </w:t>
            </w: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1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игре,</w:t>
            </w:r>
            <w:r>
              <w:rPr>
                <w:spacing w:val="-1"/>
              </w:rPr>
              <w:t xml:space="preserve"> </w:t>
            </w:r>
            <w:r>
              <w:t>подчиняется</w:t>
            </w:r>
            <w:r>
              <w:rPr>
                <w:spacing w:val="-59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игры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8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Эмоционально</w:t>
            </w:r>
            <w:r>
              <w:rPr>
                <w:spacing w:val="-4"/>
              </w:rPr>
              <w:t xml:space="preserve"> </w:t>
            </w:r>
            <w:r>
              <w:t>откликается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переживания</w:t>
            </w:r>
            <w:r>
              <w:rPr>
                <w:spacing w:val="-4"/>
              </w:rPr>
              <w:t xml:space="preserve"> </w:t>
            </w:r>
            <w:r>
              <w:t>близких</w:t>
            </w:r>
            <w:r>
              <w:rPr>
                <w:spacing w:val="-5"/>
              </w:rPr>
              <w:t xml:space="preserve"> </w:t>
            </w:r>
            <w:r>
              <w:t>людей,</w:t>
            </w:r>
            <w:r>
              <w:rPr>
                <w:spacing w:val="-8"/>
              </w:rPr>
              <w:t xml:space="preserve"> </w:t>
            </w:r>
            <w:r>
              <w:t>детей,</w:t>
            </w:r>
            <w:r>
              <w:rPr>
                <w:spacing w:val="-4"/>
              </w:rPr>
              <w:t xml:space="preserve"> </w:t>
            </w:r>
            <w:r>
              <w:t>персонажей</w:t>
            </w:r>
            <w:r>
              <w:rPr>
                <w:spacing w:val="-8"/>
              </w:rPr>
              <w:t xml:space="preserve"> </w:t>
            </w:r>
            <w:r>
              <w:t>сказок,</w:t>
            </w:r>
            <w:r>
              <w:rPr>
                <w:spacing w:val="-58"/>
              </w:rPr>
              <w:t xml:space="preserve"> </w:t>
            </w:r>
            <w:r>
              <w:t>историй,</w:t>
            </w:r>
            <w:r>
              <w:rPr>
                <w:spacing w:val="2"/>
              </w:rPr>
              <w:t xml:space="preserve"> </w:t>
            </w:r>
            <w:r>
              <w:t>мультфильмов,</w:t>
            </w:r>
            <w:r>
              <w:rPr>
                <w:spacing w:val="2"/>
              </w:rPr>
              <w:t xml:space="preserve"> </w:t>
            </w:r>
            <w:r>
              <w:t>спектаклей</w:t>
            </w:r>
          </w:p>
        </w:tc>
      </w:tr>
      <w:tr w:rsidR="00BE3D50">
        <w:trPr>
          <w:trHeight w:val="456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  <w:ind w:left="2530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направлению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  <w:ind w:left="2530" w:right="25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Познавательное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Использует</w:t>
            </w:r>
            <w:r>
              <w:rPr>
                <w:spacing w:val="-3"/>
              </w:rPr>
              <w:t xml:space="preserve"> </w:t>
            </w:r>
            <w:r>
              <w:t>строительные детали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конструктивных</w:t>
            </w:r>
            <w:r>
              <w:rPr>
                <w:spacing w:val="-3"/>
              </w:rPr>
              <w:t xml:space="preserve"> </w:t>
            </w:r>
            <w:r>
              <w:t>свойств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line="273" w:lineRule="auto"/>
              <w:ind w:right="320"/>
            </w:pPr>
            <w:r>
              <w:t>Преобразовывает</w:t>
            </w:r>
            <w:r>
              <w:rPr>
                <w:spacing w:val="-9"/>
              </w:rPr>
              <w:t xml:space="preserve"> </w:t>
            </w: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способом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надстраивания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заданием</w:t>
            </w:r>
            <w:r>
              <w:rPr>
                <w:spacing w:val="-58"/>
              </w:rPr>
              <w:t xml:space="preserve"> </w:t>
            </w:r>
            <w:r>
              <w:t>педагога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Преобразовывает</w:t>
            </w:r>
            <w:r>
              <w:rPr>
                <w:spacing w:val="-7"/>
              </w:rPr>
              <w:t xml:space="preserve"> </w:t>
            </w: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функционального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Различает,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каких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составлена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называет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58"/>
              </w:rPr>
              <w:t xml:space="preserve"> </w:t>
            </w:r>
            <w:r>
              <w:t>особенности</w:t>
            </w:r>
            <w:r>
              <w:rPr>
                <w:spacing w:val="3"/>
              </w:rPr>
              <w:t xml:space="preserve"> </w:t>
            </w:r>
            <w:r>
              <w:t>(цвет,</w:t>
            </w:r>
            <w:r>
              <w:rPr>
                <w:spacing w:val="-4"/>
              </w:rPr>
              <w:t xml:space="preserve"> </w:t>
            </w:r>
            <w:r>
              <w:t>размер,</w:t>
            </w:r>
            <w:r>
              <w:rPr>
                <w:spacing w:val="2"/>
              </w:rPr>
              <w:t xml:space="preserve"> </w:t>
            </w:r>
            <w:r>
              <w:t>назначение)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647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62" w:line="290" w:lineRule="atLeast"/>
              <w:ind w:right="320"/>
            </w:pPr>
            <w:proofErr w:type="gramStart"/>
            <w:r>
              <w:t>Сравнивает два предмета по величине (больше-меньше, выше-ниже, длиннее-короче,</w:t>
            </w:r>
            <w:r>
              <w:rPr>
                <w:spacing w:val="-59"/>
              </w:rPr>
              <w:t xml:space="preserve"> </w:t>
            </w:r>
            <w:r>
              <w:t>одинаковые,</w:t>
            </w:r>
            <w:proofErr w:type="gramEnd"/>
          </w:p>
        </w:tc>
      </w:tr>
    </w:tbl>
    <w:p w:rsidR="00BE3D50" w:rsidRDefault="00BE3D50">
      <w:pPr>
        <w:spacing w:line="290" w:lineRule="atLeast"/>
        <w:sectPr w:rsidR="00BE3D50">
          <w:type w:val="continuous"/>
          <w:pgSz w:w="11910" w:h="16840"/>
          <w:pgMar w:top="1200" w:right="680" w:bottom="1046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17"/>
        <w:gridCol w:w="2435"/>
      </w:tblGrid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BE3D50">
            <w:pPr>
              <w:pStyle w:val="TableParagraph"/>
              <w:spacing w:before="11"/>
              <w:ind w:left="0"/>
              <w:rPr>
                <w:rFonts w:ascii="Courier New"/>
                <w:b/>
                <w:sz w:val="35"/>
              </w:rPr>
            </w:pPr>
          </w:p>
          <w:p w:rsidR="00BE3D50" w:rsidRDefault="005854E5">
            <w:pPr>
              <w:pStyle w:val="TableParagraph"/>
              <w:spacing w:before="0"/>
            </w:pPr>
            <w:r>
              <w:t>равные)</w:t>
            </w:r>
            <w:r>
              <w:rPr>
                <w:spacing w:val="-5"/>
              </w:rPr>
              <w:t xml:space="preserve"> </w:t>
            </w:r>
            <w:r>
              <w:t>способом</w:t>
            </w:r>
            <w:r>
              <w:rPr>
                <w:spacing w:val="-5"/>
              </w:rPr>
              <w:t xml:space="preserve"> </w:t>
            </w:r>
            <w:r>
              <w:t>приложения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наложения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ind w:left="2530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направлению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ind w:left="2525" w:right="2517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Использует</w:t>
            </w:r>
            <w:r>
              <w:rPr>
                <w:spacing w:val="-6"/>
              </w:rPr>
              <w:t xml:space="preserve"> </w:t>
            </w:r>
            <w:r>
              <w:t>речь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инициирования</w:t>
            </w:r>
            <w:r>
              <w:rPr>
                <w:spacing w:val="-6"/>
              </w:rPr>
              <w:t xml:space="preserve"> </w:t>
            </w:r>
            <w:r>
              <w:t>общения,</w:t>
            </w:r>
            <w:r>
              <w:rPr>
                <w:spacing w:val="-4"/>
              </w:rPr>
              <w:t xml:space="preserve"> </w:t>
            </w:r>
            <w:r>
              <w:t>обращается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взрослому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просьбами,</w:t>
            </w:r>
            <w:r>
              <w:rPr>
                <w:spacing w:val="-58"/>
              </w:rPr>
              <w:t xml:space="preserve"> </w:t>
            </w:r>
            <w:r>
              <w:t>вопросами,</w:t>
            </w:r>
            <w:r>
              <w:rPr>
                <w:spacing w:val="-2"/>
              </w:rPr>
              <w:t xml:space="preserve"> </w:t>
            </w:r>
            <w:r>
              <w:t>делится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личного</w:t>
            </w:r>
            <w:r>
              <w:rPr>
                <w:spacing w:val="-3"/>
              </w:rPr>
              <w:t xml:space="preserve"> </w:t>
            </w:r>
            <w:r>
              <w:t>опыта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8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Сопровождает</w:t>
            </w:r>
            <w:r>
              <w:rPr>
                <w:spacing w:val="-9"/>
              </w:rPr>
              <w:t xml:space="preserve"> </w:t>
            </w:r>
            <w:r>
              <w:t>речью</w:t>
            </w:r>
            <w:r>
              <w:rPr>
                <w:spacing w:val="-3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игры,</w:t>
            </w:r>
            <w:r>
              <w:rPr>
                <w:spacing w:val="-8"/>
              </w:rPr>
              <w:t xml:space="preserve"> </w:t>
            </w:r>
            <w:r>
              <w:t>рисование,</w:t>
            </w:r>
            <w:r>
              <w:rPr>
                <w:spacing w:val="-4"/>
              </w:rPr>
              <w:t xml:space="preserve"> </w:t>
            </w:r>
            <w:r>
              <w:t>конструирование,</w:t>
            </w:r>
            <w:r>
              <w:rPr>
                <w:spacing w:val="-3"/>
              </w:rPr>
              <w:t xml:space="preserve"> </w:t>
            </w:r>
            <w:r>
              <w:t>бытовые</w:t>
            </w:r>
            <w:r>
              <w:rPr>
                <w:spacing w:val="-58"/>
              </w:rPr>
              <w:t xml:space="preserve"> </w:t>
            </w:r>
            <w:r>
              <w:t>действия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  <w:ind w:left="2530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направлению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0"/>
              <w:ind w:left="2530" w:right="2517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передает</w:t>
            </w:r>
            <w:r>
              <w:rPr>
                <w:spacing w:val="-7"/>
              </w:rPr>
              <w:t xml:space="preserve"> </w:t>
            </w:r>
            <w:r>
              <w:t>мелодию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песнях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музыкальным</w:t>
            </w:r>
            <w:r>
              <w:rPr>
                <w:spacing w:val="-2"/>
              </w:rPr>
              <w:t xml:space="preserve"> </w:t>
            </w:r>
            <w:r>
              <w:t>сопровождением</w:t>
            </w:r>
          </w:p>
        </w:tc>
      </w:tr>
      <w:tr w:rsidR="00BE3D50">
        <w:trPr>
          <w:trHeight w:val="456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плясках,</w:t>
            </w:r>
            <w:r>
              <w:rPr>
                <w:spacing w:val="-4"/>
              </w:rPr>
              <w:t xml:space="preserve"> </w:t>
            </w:r>
            <w:r>
              <w:t>упражнениях,</w:t>
            </w:r>
            <w:r>
              <w:rPr>
                <w:spacing w:val="-5"/>
              </w:rPr>
              <w:t xml:space="preserve"> </w:t>
            </w:r>
            <w:r>
              <w:t>играх</w:t>
            </w:r>
            <w:r>
              <w:rPr>
                <w:spacing w:val="-5"/>
              </w:rPr>
              <w:t xml:space="preserve"> </w:t>
            </w:r>
            <w:r>
              <w:t>ритмично,</w:t>
            </w:r>
            <w:r>
              <w:rPr>
                <w:spacing w:val="-5"/>
              </w:rPr>
              <w:t xml:space="preserve"> </w:t>
            </w:r>
            <w:r>
              <w:t>музыкально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9"/>
              </w:rPr>
              <w:t xml:space="preserve"> </w:t>
            </w:r>
            <w:r>
              <w:t>выразительно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1036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 w:line="273" w:lineRule="auto"/>
              <w:ind w:right="117"/>
            </w:pPr>
            <w:r>
              <w:t>Узнает произведения, называет 2–3 авторов, называет любимые книги, излагает их</w:t>
            </w:r>
            <w:r>
              <w:rPr>
                <w:spacing w:val="1"/>
              </w:rPr>
              <w:t xml:space="preserve"> </w:t>
            </w:r>
            <w:r>
              <w:t>содержание,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большого</w:t>
            </w:r>
            <w:r>
              <w:rPr>
                <w:spacing w:val="-5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беседе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воспитателем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8"/>
              </w:rPr>
              <w:t xml:space="preserve"> </w:t>
            </w:r>
            <w:r>
              <w:t>с опорой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книгу)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</w:tbl>
    <w:p w:rsidR="00BE3D50" w:rsidRDefault="00BE3D50">
      <w:pPr>
        <w:jc w:val="center"/>
        <w:sectPr w:rsidR="00BE3D50">
          <w:type w:val="continuous"/>
          <w:pgSz w:w="11910" w:h="16840"/>
          <w:pgMar w:top="1200" w:right="680" w:bottom="1377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17"/>
        <w:gridCol w:w="2435"/>
      </w:tblGrid>
      <w:tr w:rsidR="00BE3D50">
        <w:trPr>
          <w:trHeight w:val="455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lastRenderedPageBreak/>
              <w:t>Выразительно</w:t>
            </w:r>
            <w:r>
              <w:rPr>
                <w:spacing w:val="-3"/>
              </w:rPr>
              <w:t xml:space="preserve"> </w:t>
            </w:r>
            <w:r>
              <w:t>читает</w:t>
            </w:r>
            <w:r>
              <w:rPr>
                <w:spacing w:val="-4"/>
              </w:rPr>
              <w:t xml:space="preserve"> </w:t>
            </w:r>
            <w:r>
              <w:t>стихи,</w:t>
            </w:r>
            <w:r>
              <w:rPr>
                <w:spacing w:val="-7"/>
              </w:rPr>
              <w:t xml:space="preserve"> </w:t>
            </w:r>
            <w:r>
              <w:t>пересказывает</w:t>
            </w:r>
            <w:r>
              <w:rPr>
                <w:spacing w:val="-4"/>
              </w:rPr>
              <w:t xml:space="preserve"> </w:t>
            </w:r>
            <w:r>
              <w:t>отрывки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произведений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line="273" w:lineRule="auto"/>
            </w:pPr>
            <w:r>
              <w:t>Создает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6"/>
              </w:rPr>
              <w:t xml:space="preserve"> </w:t>
            </w:r>
            <w:r>
              <w:t>рисунки,</w:t>
            </w:r>
            <w:r>
              <w:rPr>
                <w:spacing w:val="-2"/>
              </w:rPr>
              <w:t xml:space="preserve"> </w:t>
            </w:r>
            <w:r>
              <w:t>декоративные,</w:t>
            </w:r>
            <w:r>
              <w:rPr>
                <w:spacing w:val="-7"/>
              </w:rPr>
              <w:t xml:space="preserve"> </w:t>
            </w: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сюжетные</w:t>
            </w:r>
            <w:r>
              <w:rPr>
                <w:spacing w:val="-4"/>
              </w:rPr>
              <w:t xml:space="preserve"> </w:t>
            </w:r>
            <w:r>
              <w:t>композиции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6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4"/>
              </w:rPr>
              <w:t xml:space="preserve"> </w:t>
            </w:r>
            <w:r>
              <w:t>литературных</w:t>
            </w:r>
            <w:r>
              <w:rPr>
                <w:spacing w:val="2"/>
              </w:rPr>
              <w:t xml:space="preserve"> </w:t>
            </w:r>
            <w:r>
              <w:t>произведений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Использует</w:t>
            </w:r>
            <w:r>
              <w:rPr>
                <w:spacing w:val="-7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743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20" w:line="273" w:lineRule="auto"/>
              <w:ind w:right="320"/>
            </w:pPr>
            <w:r>
              <w:t>Лепит</w:t>
            </w:r>
            <w:r>
              <w:rPr>
                <w:spacing w:val="-8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предметы,</w:t>
            </w:r>
            <w:r>
              <w:rPr>
                <w:spacing w:val="-7"/>
              </w:rPr>
              <w:t xml:space="preserve"> </w:t>
            </w:r>
            <w:r>
              <w:t>выполняет</w:t>
            </w:r>
            <w:r>
              <w:rPr>
                <w:spacing w:val="-4"/>
              </w:rPr>
              <w:t xml:space="preserve"> </w:t>
            </w:r>
            <w:r>
              <w:t>декоративные</w:t>
            </w:r>
            <w:r>
              <w:rPr>
                <w:spacing w:val="-1"/>
              </w:rPr>
              <w:t xml:space="preserve"> </w:t>
            </w:r>
            <w:r>
              <w:t>композиции</w:t>
            </w:r>
            <w:r>
              <w:rPr>
                <w:spacing w:val="-7"/>
              </w:rPr>
              <w:t xml:space="preserve"> </w:t>
            </w:r>
            <w:r>
              <w:t>различными</w:t>
            </w:r>
            <w:r>
              <w:rPr>
                <w:spacing w:val="-58"/>
              </w:rPr>
              <w:t xml:space="preserve"> </w:t>
            </w:r>
            <w:r>
              <w:t>способами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20"/>
              <w:ind w:left="2530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направлению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1622" w:right="1599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983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ind w:left="2525" w:right="2517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BE3D50">
        <w:trPr>
          <w:trHeight w:val="455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</w:pPr>
            <w:r>
              <w:t>Проявляет</w:t>
            </w:r>
            <w:r>
              <w:rPr>
                <w:spacing w:val="-7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подвижным</w:t>
            </w:r>
            <w:r>
              <w:rPr>
                <w:spacing w:val="-5"/>
              </w:rPr>
              <w:t xml:space="preserve"> </w:t>
            </w:r>
            <w:r>
              <w:t>играм, физическим</w:t>
            </w:r>
            <w:r>
              <w:rPr>
                <w:spacing w:val="-4"/>
              </w:rPr>
              <w:t xml:space="preserve"> </w:t>
            </w:r>
            <w:r>
              <w:t>упражнениям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20"/>
            </w:pP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выполняет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спортивными</w:t>
            </w:r>
            <w:r>
              <w:rPr>
                <w:spacing w:val="-2"/>
              </w:rPr>
              <w:t xml:space="preserve"> </w:t>
            </w:r>
            <w:r>
              <w:t>снарядами</w:t>
            </w: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Ориентируется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перестроении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шеренгу,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колонну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</w:pPr>
            <w:r>
              <w:t>Выполняет</w:t>
            </w:r>
            <w:r>
              <w:rPr>
                <w:spacing w:val="-6"/>
              </w:rPr>
              <w:t xml:space="preserve"> </w:t>
            </w:r>
            <w:r>
              <w:t>упражнения,</w:t>
            </w:r>
            <w:r>
              <w:rPr>
                <w:spacing w:val="-3"/>
              </w:rPr>
              <w:t xml:space="preserve"> </w:t>
            </w:r>
            <w:r>
              <w:t>демонстрируя</w:t>
            </w:r>
            <w:r>
              <w:rPr>
                <w:spacing w:val="-4"/>
              </w:rPr>
              <w:t xml:space="preserve"> </w:t>
            </w:r>
            <w:r>
              <w:t>пластичность,</w:t>
            </w:r>
            <w:r>
              <w:rPr>
                <w:spacing w:val="-4"/>
              </w:rPr>
              <w:t xml:space="preserve"> </w:t>
            </w:r>
            <w:r>
              <w:t>выразительность</w:t>
            </w:r>
            <w:r>
              <w:rPr>
                <w:spacing w:val="-9"/>
              </w:rPr>
              <w:t xml:space="preserve"> </w:t>
            </w:r>
            <w:r>
              <w:t>движений</w:t>
            </w:r>
          </w:p>
        </w:tc>
      </w:tr>
      <w:tr w:rsidR="00BE3D50">
        <w:trPr>
          <w:trHeight w:val="460"/>
        </w:trPr>
        <w:tc>
          <w:tcPr>
            <w:tcW w:w="3242" w:type="dxa"/>
          </w:tcPr>
          <w:p w:rsidR="00BE3D50" w:rsidRDefault="005854E5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ind w:left="1622" w:right="1596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ind w:left="977" w:right="956"/>
              <w:jc w:val="center"/>
              <w:rPr>
                <w:i/>
              </w:rPr>
            </w:pPr>
          </w:p>
        </w:tc>
      </w:tr>
      <w:tr w:rsidR="00BE3D50">
        <w:trPr>
          <w:trHeight w:val="455"/>
        </w:trPr>
        <w:tc>
          <w:tcPr>
            <w:tcW w:w="3242" w:type="dxa"/>
          </w:tcPr>
          <w:p w:rsidR="00BE3D50" w:rsidRDefault="005854E5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  <w:tc>
          <w:tcPr>
            <w:tcW w:w="3717" w:type="dxa"/>
          </w:tcPr>
          <w:p w:rsidR="00BE3D50" w:rsidRDefault="00BE3D50">
            <w:pPr>
              <w:pStyle w:val="TableParagraph"/>
              <w:spacing w:before="110"/>
              <w:ind w:left="24"/>
              <w:jc w:val="center"/>
              <w:rPr>
                <w:i/>
              </w:rPr>
            </w:pPr>
          </w:p>
        </w:tc>
        <w:tc>
          <w:tcPr>
            <w:tcW w:w="2435" w:type="dxa"/>
          </w:tcPr>
          <w:p w:rsidR="00BE3D50" w:rsidRDefault="00BE3D50">
            <w:pPr>
              <w:pStyle w:val="TableParagraph"/>
              <w:spacing w:before="110"/>
              <w:ind w:left="19"/>
              <w:jc w:val="center"/>
              <w:rPr>
                <w:i/>
              </w:rPr>
            </w:pPr>
          </w:p>
        </w:tc>
      </w:tr>
      <w:tr w:rsidR="00BE3D50">
        <w:trPr>
          <w:trHeight w:val="460"/>
        </w:trPr>
        <w:tc>
          <w:tcPr>
            <w:tcW w:w="9394" w:type="dxa"/>
            <w:gridSpan w:val="3"/>
          </w:tcPr>
          <w:p w:rsidR="00BE3D50" w:rsidRDefault="005854E5">
            <w:pPr>
              <w:pStyle w:val="TableParagraph"/>
              <w:spacing w:before="119"/>
              <w:ind w:left="2530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направлению</w:t>
            </w:r>
          </w:p>
        </w:tc>
      </w:tr>
    </w:tbl>
    <w:p w:rsidR="00BE3D50" w:rsidRDefault="00BE3D50">
      <w:pPr>
        <w:jc w:val="center"/>
        <w:sectPr w:rsidR="00BE3D50">
          <w:type w:val="continuous"/>
          <w:pgSz w:w="11910" w:h="16840"/>
          <w:pgMar w:top="1200" w:right="680" w:bottom="1110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42"/>
      </w:tblGrid>
      <w:tr w:rsidR="006C5220">
        <w:trPr>
          <w:trHeight w:val="455"/>
        </w:trPr>
        <w:tc>
          <w:tcPr>
            <w:tcW w:w="3242" w:type="dxa"/>
          </w:tcPr>
          <w:p w:rsidR="006C5220" w:rsidRDefault="006C5220">
            <w:pPr>
              <w:pStyle w:val="TableParagraph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lastRenderedPageBreak/>
              <w:t>сформированы</w:t>
            </w:r>
          </w:p>
        </w:tc>
      </w:tr>
      <w:tr w:rsidR="006C5220">
        <w:trPr>
          <w:trHeight w:val="460"/>
        </w:trPr>
        <w:tc>
          <w:tcPr>
            <w:tcW w:w="3242" w:type="dxa"/>
          </w:tcPr>
          <w:p w:rsidR="006C5220" w:rsidRDefault="006C5220">
            <w:pPr>
              <w:pStyle w:val="TableParagraph"/>
              <w:rPr>
                <w:i/>
              </w:rPr>
            </w:pPr>
            <w:r>
              <w:rPr>
                <w:i/>
              </w:rPr>
              <w:t>сформированы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частично</w:t>
            </w:r>
          </w:p>
        </w:tc>
      </w:tr>
    </w:tbl>
    <w:p w:rsidR="005854E5" w:rsidRDefault="005854E5"/>
    <w:sectPr w:rsidR="005854E5">
      <w:type w:val="continuous"/>
      <w:pgSz w:w="11910" w:h="16840"/>
      <w:pgMar w:top="12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3D50"/>
    <w:rsid w:val="005854E5"/>
    <w:rsid w:val="006C5220"/>
    <w:rsid w:val="00B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ourier New" w:eastAsia="Courier New" w:hAnsi="Courier New" w:cs="Courier New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5"/>
      <w:ind w:left="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ourier New" w:eastAsia="Courier New" w:hAnsi="Courier New" w:cs="Courier New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5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2021-09-06T08:57:00Z</dcterms:created>
  <dcterms:modified xsi:type="dcterms:W3CDTF">2021-09-06T08:57:00Z</dcterms:modified>
</cp:coreProperties>
</file>